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AE" w:rsidRPr="00F26084" w:rsidRDefault="00364AAE" w:rsidP="00CF7C70">
      <w:pPr>
        <w:spacing w:line="360" w:lineRule="auto"/>
        <w:jc w:val="both"/>
        <w:rPr>
          <w:rFonts w:ascii="Arial" w:hAnsi="Arial" w:cs="Arial"/>
          <w:sz w:val="24"/>
          <w:szCs w:val="24"/>
        </w:rPr>
      </w:pPr>
      <w:r w:rsidRPr="00F26084">
        <w:rPr>
          <w:rFonts w:ascii="Arial" w:hAnsi="Arial" w:cs="Arial"/>
          <w:noProof/>
          <w:sz w:val="24"/>
          <w:szCs w:val="24"/>
          <w:lang w:val="es-ES" w:eastAsia="es-ES"/>
        </w:rPr>
        <w:drawing>
          <wp:inline distT="0" distB="0" distL="0" distR="0" wp14:anchorId="15B0432C" wp14:editId="260DB0A0">
            <wp:extent cx="2552700" cy="87116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264" cy="913330"/>
                    </a:xfrm>
                    <a:prstGeom prst="rect">
                      <a:avLst/>
                    </a:prstGeom>
                    <a:noFill/>
                    <a:ln>
                      <a:noFill/>
                    </a:ln>
                  </pic:spPr>
                </pic:pic>
              </a:graphicData>
            </a:graphic>
          </wp:inline>
        </w:drawing>
      </w:r>
    </w:p>
    <w:p w:rsidR="00364AAE" w:rsidRPr="00F26084" w:rsidRDefault="00CF7C70" w:rsidP="00CF7C70">
      <w:pPr>
        <w:pStyle w:val="Prrafodelista"/>
        <w:numPr>
          <w:ilvl w:val="0"/>
          <w:numId w:val="1"/>
        </w:numPr>
        <w:spacing w:line="360" w:lineRule="auto"/>
        <w:jc w:val="both"/>
        <w:rPr>
          <w:rFonts w:ascii="Arial" w:hAnsi="Arial" w:cs="Arial"/>
          <w:sz w:val="24"/>
          <w:szCs w:val="24"/>
        </w:rPr>
      </w:pPr>
      <w:r>
        <w:rPr>
          <w:rFonts w:ascii="Arial" w:hAnsi="Arial" w:cs="Arial"/>
          <w:sz w:val="24"/>
          <w:szCs w:val="24"/>
        </w:rPr>
        <w:t>Resuelve los</w:t>
      </w:r>
      <w:r w:rsidR="00364AAE" w:rsidRPr="00F26084">
        <w:rPr>
          <w:rFonts w:ascii="Arial" w:hAnsi="Arial" w:cs="Arial"/>
          <w:sz w:val="24"/>
          <w:szCs w:val="24"/>
        </w:rPr>
        <w:t xml:space="preserve"> siguiente</w:t>
      </w:r>
      <w:r>
        <w:rPr>
          <w:rFonts w:ascii="Arial" w:hAnsi="Arial" w:cs="Arial"/>
          <w:sz w:val="24"/>
          <w:szCs w:val="24"/>
        </w:rPr>
        <w:t>s</w:t>
      </w:r>
      <w:r w:rsidR="00364AAE" w:rsidRPr="00F26084">
        <w:rPr>
          <w:rFonts w:ascii="Arial" w:hAnsi="Arial" w:cs="Arial"/>
          <w:sz w:val="24"/>
          <w:szCs w:val="24"/>
        </w:rPr>
        <w:t xml:space="preserve"> problema</w:t>
      </w:r>
      <w:r>
        <w:rPr>
          <w:rFonts w:ascii="Arial" w:hAnsi="Arial" w:cs="Arial"/>
          <w:sz w:val="24"/>
          <w:szCs w:val="24"/>
        </w:rPr>
        <w:t>s</w:t>
      </w:r>
      <w:r w:rsidR="00364AAE" w:rsidRPr="00F26084">
        <w:rPr>
          <w:rFonts w:ascii="Arial" w:hAnsi="Arial" w:cs="Arial"/>
          <w:sz w:val="24"/>
          <w:szCs w:val="24"/>
        </w:rPr>
        <w:t>:</w:t>
      </w:r>
    </w:p>
    <w:p w:rsidR="00364AAE" w:rsidRPr="00CF7C70" w:rsidRDefault="00364AAE" w:rsidP="00CF7C70">
      <w:pPr>
        <w:pStyle w:val="Prrafodelista"/>
        <w:numPr>
          <w:ilvl w:val="0"/>
          <w:numId w:val="2"/>
        </w:numPr>
        <w:spacing w:line="360" w:lineRule="auto"/>
        <w:jc w:val="both"/>
        <w:rPr>
          <w:rFonts w:ascii="Arial" w:hAnsi="Arial" w:cs="Arial"/>
          <w:sz w:val="24"/>
          <w:szCs w:val="24"/>
        </w:rPr>
      </w:pPr>
      <w:r w:rsidRPr="00CF7C70">
        <w:rPr>
          <w:rFonts w:ascii="Arial" w:hAnsi="Arial" w:cs="Arial"/>
          <w:sz w:val="24"/>
          <w:szCs w:val="24"/>
        </w:rPr>
        <w:t>En un maxiquiosco, el proveedor de gaseosas entrega los pedidos cada 2 días, el proveedor de galletitas lo hace cada 4 días y el de golosinas cada 3 días. Si el 1 de abril coincidieron en las entregas los tres proveedores, ¿en qué días de ese mes volverá a pasar lo mismo?</w:t>
      </w:r>
    </w:p>
    <w:p w:rsidR="009F1E53" w:rsidRPr="00CF7C70" w:rsidRDefault="00364AAE" w:rsidP="00CF7C70">
      <w:pPr>
        <w:pStyle w:val="Prrafodelista"/>
        <w:numPr>
          <w:ilvl w:val="0"/>
          <w:numId w:val="2"/>
        </w:numPr>
        <w:spacing w:line="360" w:lineRule="auto"/>
        <w:jc w:val="both"/>
        <w:rPr>
          <w:rFonts w:ascii="Arial" w:hAnsi="Arial" w:cs="Arial"/>
          <w:sz w:val="24"/>
          <w:szCs w:val="24"/>
        </w:rPr>
      </w:pPr>
      <w:r w:rsidRPr="00CF7C70">
        <w:rPr>
          <w:rFonts w:ascii="Arial" w:hAnsi="Arial" w:cs="Arial"/>
          <w:sz w:val="24"/>
          <w:szCs w:val="24"/>
        </w:rPr>
        <w:t>Para el día de la madre un comerciante desea agasajar a sus clientas y compra un paquete con 18 rosas rojas, otro con 27 rosas blancas y un tercero con 45 rosas amarillas. Si quiere hacer ramos con igual cantidad de rosas y que las que formen cada ramo sean del mismo color, ¿cuántas rosas puede poner en cada ramo? Si quiere que cada ramo tenga la mayor cantidad de rosas, ¿cuántos ramos puede hacer de cada color?</w:t>
      </w:r>
    </w:p>
    <w:p w:rsidR="009F1E53" w:rsidRPr="00F26084" w:rsidRDefault="009F1E53" w:rsidP="00CF7C70">
      <w:pPr>
        <w:spacing w:line="360" w:lineRule="auto"/>
        <w:jc w:val="both"/>
        <w:rPr>
          <w:rFonts w:ascii="Arial" w:hAnsi="Arial" w:cs="Arial"/>
          <w:sz w:val="24"/>
          <w:szCs w:val="24"/>
        </w:rPr>
      </w:pPr>
    </w:p>
    <w:p w:rsidR="009F1E53" w:rsidRDefault="009F1E53">
      <w:bookmarkStart w:id="0" w:name="_GoBack"/>
      <w:bookmarkEnd w:id="0"/>
    </w:p>
    <w:p w:rsidR="009F1E53" w:rsidRDefault="009F1E53"/>
    <w:sectPr w:rsidR="009F1E53" w:rsidSect="000D2A45">
      <w:headerReference w:type="default" r:id="rId8"/>
      <w:footerReference w:type="default" r:id="rId9"/>
      <w:pgSz w:w="12240" w:h="15840"/>
      <w:pgMar w:top="849" w:right="1701" w:bottom="1417" w:left="1701" w:header="680" w:footer="1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8BF" w:rsidRDefault="007118BF" w:rsidP="00201265">
      <w:pPr>
        <w:spacing w:after="0" w:line="240" w:lineRule="auto"/>
      </w:pPr>
      <w:r>
        <w:separator/>
      </w:r>
    </w:p>
  </w:endnote>
  <w:endnote w:type="continuationSeparator" w:id="0">
    <w:p w:rsidR="007118BF" w:rsidRDefault="007118BF" w:rsidP="002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matic">
    <w:panose1 w:val="02000803000000000000"/>
    <w:charset w:val="00"/>
    <w:family w:val="auto"/>
    <w:pitch w:val="variable"/>
    <w:sig w:usb0="8000006F" w:usb1="0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53" w:rsidRDefault="000D2A45">
    <w:pPr>
      <w:pStyle w:val="Piedepgina"/>
    </w:pPr>
    <w:r>
      <w:rPr>
        <w:noProof/>
        <w:lang w:val="es-ES" w:eastAsia="es-ES"/>
      </w:rPr>
      <w:drawing>
        <wp:inline distT="0" distB="0" distL="0" distR="0" wp14:anchorId="5FF07AFD" wp14:editId="5FF07AFE">
          <wp:extent cx="5612130" cy="896620"/>
          <wp:effectExtent l="0" t="0" r="762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Zocalos logos.png"/>
                  <pic:cNvPicPr/>
                </pic:nvPicPr>
                <pic:blipFill>
                  <a:blip r:embed="rId1">
                    <a:extLst>
                      <a:ext uri="{28A0092B-C50C-407E-A947-70E740481C1C}">
                        <a14:useLocalDpi xmlns:a14="http://schemas.microsoft.com/office/drawing/2010/main" val="0"/>
                      </a:ext>
                    </a:extLst>
                  </a:blip>
                  <a:stretch>
                    <a:fillRect/>
                  </a:stretch>
                </pic:blipFill>
                <pic:spPr>
                  <a:xfrm>
                    <a:off x="0" y="0"/>
                    <a:ext cx="5612130" cy="896620"/>
                  </a:xfrm>
                  <a:prstGeom prst="rect">
                    <a:avLst/>
                  </a:prstGeom>
                </pic:spPr>
              </pic:pic>
            </a:graphicData>
          </a:graphic>
        </wp:inline>
      </w:drawing>
    </w:r>
    <w:r w:rsidR="009F1E53">
      <w:rPr>
        <w:noProof/>
        <w:lang w:val="es-ES" w:eastAsia="es-ES"/>
      </w:rPr>
      <mc:AlternateContent>
        <mc:Choice Requires="wps">
          <w:drawing>
            <wp:anchor distT="0" distB="0" distL="114300" distR="114300" simplePos="0" relativeHeight="251663360" behindDoc="0" locked="0" layoutInCell="1" allowOverlap="1" wp14:anchorId="5FF07AFF" wp14:editId="5FF07B00">
              <wp:simplePos x="0" y="0"/>
              <wp:positionH relativeFrom="margin">
                <wp:posOffset>2644140</wp:posOffset>
              </wp:positionH>
              <wp:positionV relativeFrom="paragraph">
                <wp:posOffset>10795</wp:posOffset>
              </wp:positionV>
              <wp:extent cx="258445" cy="266700"/>
              <wp:effectExtent l="0" t="0" r="8255" b="0"/>
              <wp:wrapNone/>
              <wp:docPr id="6" name="Cuadro de texto 6"/>
              <wp:cNvGraphicFramePr/>
              <a:graphic xmlns:a="http://schemas.openxmlformats.org/drawingml/2006/main">
                <a:graphicData uri="http://schemas.microsoft.com/office/word/2010/wordprocessingShape">
                  <wps:wsp>
                    <wps:cNvSpPr txBox="1"/>
                    <wps:spPr>
                      <a:xfrm>
                        <a:off x="0" y="0"/>
                        <a:ext cx="258445" cy="266700"/>
                      </a:xfrm>
                      <a:prstGeom prst="rect">
                        <a:avLst/>
                      </a:prstGeom>
                      <a:solidFill>
                        <a:srgbClr val="CACAC9"/>
                      </a:solidFill>
                      <a:ln w="6350">
                        <a:noFill/>
                      </a:ln>
                    </wps:spPr>
                    <wps:txbx>
                      <w:txbxContent>
                        <w:p w:rsidR="009F1E53" w:rsidRPr="009F1E53" w:rsidRDefault="009F1E53" w:rsidP="009F1E53">
                          <w:pPr>
                            <w:jc w:val="center"/>
                            <w:rPr>
                              <w:rFonts w:ascii="Amatic" w:hAnsi="Amatic"/>
                            </w:rPr>
                          </w:pPr>
                          <w:r w:rsidRPr="009F1E53">
                            <w:rPr>
                              <w:rFonts w:ascii="Amatic" w:hAnsi="Amatic"/>
                            </w:rPr>
                            <w:fldChar w:fldCharType="begin"/>
                          </w:r>
                          <w:r w:rsidRPr="009F1E53">
                            <w:rPr>
                              <w:rFonts w:ascii="Amatic" w:hAnsi="Amatic"/>
                            </w:rPr>
                            <w:instrText>PAGE   \* MERGEFORMAT</w:instrText>
                          </w:r>
                          <w:r w:rsidRPr="009F1E53">
                            <w:rPr>
                              <w:rFonts w:ascii="Amatic" w:hAnsi="Amatic"/>
                            </w:rPr>
                            <w:fldChar w:fldCharType="separate"/>
                          </w:r>
                          <w:r w:rsidR="00CF7C70" w:rsidRPr="00CF7C70">
                            <w:rPr>
                              <w:rFonts w:ascii="Amatic" w:hAnsi="Amatic"/>
                              <w:noProof/>
                              <w:lang w:val="es-ES"/>
                            </w:rPr>
                            <w:t>1</w:t>
                          </w:r>
                          <w:r w:rsidRPr="009F1E53">
                            <w:rPr>
                              <w:rFonts w:ascii="Amatic" w:hAnsi="Amatic"/>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7AFF" id="_x0000_t202" coordsize="21600,21600" o:spt="202" path="m,l,21600r21600,l21600,xe">
              <v:stroke joinstyle="miter"/>
              <v:path gradientshapeok="t" o:connecttype="rect"/>
            </v:shapetype>
            <v:shape id="Cuadro de texto 6" o:spid="_x0000_s1026" type="#_x0000_t202" style="position:absolute;margin-left:208.2pt;margin-top:.85pt;width:20.35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" fillcolor="#cacac9" stroked="f" strokeweight=".5pt">
              <v:textbox>
                <w:txbxContent>
                  <w:p w:rsidR="009F1E53" w:rsidRPr="009F1E53" w:rsidRDefault="009F1E53" w:rsidP="009F1E53">
                    <w:pPr>
                      <w:jc w:val="center"/>
                      <w:rPr>
                        <w:rFonts w:ascii="Amatic" w:hAnsi="Amatic"/>
                      </w:rPr>
                    </w:pPr>
                    <w:r w:rsidRPr="009F1E53">
                      <w:rPr>
                        <w:rFonts w:ascii="Amatic" w:hAnsi="Amatic"/>
                      </w:rPr>
                      <w:fldChar w:fldCharType="begin"/>
                    </w:r>
                    <w:r w:rsidRPr="009F1E53">
                      <w:rPr>
                        <w:rFonts w:ascii="Amatic" w:hAnsi="Amatic"/>
                      </w:rPr>
                      <w:instrText>PAGE   \* MERGEFORMAT</w:instrText>
                    </w:r>
                    <w:r w:rsidRPr="009F1E53">
                      <w:rPr>
                        <w:rFonts w:ascii="Amatic" w:hAnsi="Amatic"/>
                      </w:rPr>
                      <w:fldChar w:fldCharType="separate"/>
                    </w:r>
                    <w:r w:rsidR="00CF7C70" w:rsidRPr="00CF7C70">
                      <w:rPr>
                        <w:rFonts w:ascii="Amatic" w:hAnsi="Amatic"/>
                        <w:noProof/>
                        <w:lang w:val="es-ES"/>
                      </w:rPr>
                      <w:t>1</w:t>
                    </w:r>
                    <w:r w:rsidRPr="009F1E53">
                      <w:rPr>
                        <w:rFonts w:ascii="Amatic" w:hAnsi="Amatic"/>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8BF" w:rsidRDefault="007118BF" w:rsidP="00201265">
      <w:pPr>
        <w:spacing w:after="0" w:line="240" w:lineRule="auto"/>
      </w:pPr>
      <w:r>
        <w:separator/>
      </w:r>
    </w:p>
  </w:footnote>
  <w:footnote w:type="continuationSeparator" w:id="0">
    <w:p w:rsidR="007118BF" w:rsidRDefault="007118BF" w:rsidP="00201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65" w:rsidRDefault="000D2A45" w:rsidP="000D2A45">
    <w:pPr>
      <w:pStyle w:val="Encabezado"/>
      <w:ind w:left="-567"/>
    </w:pPr>
    <w:r>
      <w:rPr>
        <w:noProof/>
        <w:lang w:val="es-ES" w:eastAsia="es-ES"/>
      </w:rPr>
      <w:drawing>
        <wp:inline distT="0" distB="0" distL="0" distR="0" wp14:anchorId="5FF07AF7" wp14:editId="5FF07AF8">
          <wp:extent cx="6800850" cy="65722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646" t="26263" r="21418" b="64809"/>
                  <a:stretch/>
                </pic:blipFill>
                <pic:spPr bwMode="auto">
                  <a:xfrm>
                    <a:off x="0" y="0"/>
                    <a:ext cx="6800850" cy="657225"/>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mc:AlternateContent>
        <mc:Choice Requires="wps">
          <w:drawing>
            <wp:anchor distT="0" distB="0" distL="114300" distR="114300" simplePos="0" relativeHeight="251661312" behindDoc="0" locked="0" layoutInCell="1" allowOverlap="1" wp14:anchorId="5FF07AF9" wp14:editId="5FF07AFA">
              <wp:simplePos x="0" y="0"/>
              <wp:positionH relativeFrom="column">
                <wp:posOffset>-384810</wp:posOffset>
              </wp:positionH>
              <wp:positionV relativeFrom="paragraph">
                <wp:posOffset>-116205</wp:posOffset>
              </wp:positionV>
              <wp:extent cx="95250" cy="9363075"/>
              <wp:effectExtent l="0" t="0" r="0" b="9525"/>
              <wp:wrapNone/>
              <wp:docPr id="3" name="Rectángulo 3"/>
              <wp:cNvGraphicFramePr/>
              <a:graphic xmlns:a="http://schemas.openxmlformats.org/drawingml/2006/main">
                <a:graphicData uri="http://schemas.microsoft.com/office/word/2010/wordprocessingShape">
                  <wps:wsp>
                    <wps:cNvSpPr/>
                    <wps:spPr>
                      <a:xfrm>
                        <a:off x="0" y="0"/>
                        <a:ext cx="95250" cy="9363075"/>
                      </a:xfrm>
                      <a:prstGeom prst="rect">
                        <a:avLst/>
                      </a:prstGeom>
                      <a:solidFill>
                        <a:srgbClr val="E41B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3675C9E" id="Rectángulo 3" o:spid="_x0000_s1026" style="position:absolute;margin-left:-30.3pt;margin-top:-9.15pt;width:7.5pt;height:7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" fillcolor="#e41b17" stroked="f" strokeweight="1pt"/>
          </w:pict>
        </mc:Fallback>
      </mc:AlternateContent>
    </w:r>
    <w:r w:rsidR="00201265">
      <w:rPr>
        <w:noProof/>
        <w:lang w:val="es-ES" w:eastAsia="es-ES"/>
      </w:rPr>
      <mc:AlternateContent>
        <mc:Choice Requires="wps">
          <w:drawing>
            <wp:anchor distT="0" distB="0" distL="114300" distR="114300" simplePos="0" relativeHeight="251659264" behindDoc="0" locked="0" layoutInCell="1" allowOverlap="1" wp14:anchorId="5FF07AFB" wp14:editId="5FF07AFC">
              <wp:simplePos x="0" y="0"/>
              <wp:positionH relativeFrom="column">
                <wp:posOffset>-718185</wp:posOffset>
              </wp:positionH>
              <wp:positionV relativeFrom="paragraph">
                <wp:posOffset>-116205</wp:posOffset>
              </wp:positionV>
              <wp:extent cx="285750" cy="9363075"/>
              <wp:effectExtent l="0" t="0" r="0" b="9525"/>
              <wp:wrapNone/>
              <wp:docPr id="1" name="Rectángulo 1"/>
              <wp:cNvGraphicFramePr/>
              <a:graphic xmlns:a="http://schemas.openxmlformats.org/drawingml/2006/main">
                <a:graphicData uri="http://schemas.microsoft.com/office/word/2010/wordprocessingShape">
                  <wps:wsp>
                    <wps:cNvSpPr/>
                    <wps:spPr>
                      <a:xfrm>
                        <a:off x="0" y="0"/>
                        <a:ext cx="285750" cy="9363075"/>
                      </a:xfrm>
                      <a:prstGeom prst="rect">
                        <a:avLst/>
                      </a:prstGeom>
                      <a:solidFill>
                        <a:srgbClr val="E41B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2C258B3" id="Rectángulo 1" o:spid="_x0000_s1026" style="position:absolute;margin-left:-56.55pt;margin-top:-9.15pt;width:22.5pt;height:73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" fillcolor="#e41b17"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4F1"/>
    <w:multiLevelType w:val="hybridMultilevel"/>
    <w:tmpl w:val="DB027A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06F7DA1"/>
    <w:multiLevelType w:val="hybridMultilevel"/>
    <w:tmpl w:val="C53C4AEA"/>
    <w:lvl w:ilvl="0" w:tplc="7EE0BA5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AE"/>
    <w:rsid w:val="00027D63"/>
    <w:rsid w:val="000D0383"/>
    <w:rsid w:val="000D2A45"/>
    <w:rsid w:val="001347C3"/>
    <w:rsid w:val="0019257E"/>
    <w:rsid w:val="00201265"/>
    <w:rsid w:val="00364AAE"/>
    <w:rsid w:val="004831DC"/>
    <w:rsid w:val="006D5869"/>
    <w:rsid w:val="007118BF"/>
    <w:rsid w:val="00731AB3"/>
    <w:rsid w:val="008974FE"/>
    <w:rsid w:val="009F1E53"/>
    <w:rsid w:val="00B34BF4"/>
    <w:rsid w:val="00CF7C70"/>
    <w:rsid w:val="00D937C4"/>
    <w:rsid w:val="00E332FE"/>
    <w:rsid w:val="00ED3928"/>
    <w:rsid w:val="00F2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5B7ECC-E5EA-47E3-B6C2-6164542A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AE"/>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12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265"/>
  </w:style>
  <w:style w:type="paragraph" w:styleId="Piedepgina">
    <w:name w:val="footer"/>
    <w:basedOn w:val="Normal"/>
    <w:link w:val="PiedepginaCar"/>
    <w:uiPriority w:val="99"/>
    <w:unhideWhenUsed/>
    <w:rsid w:val="002012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265"/>
  </w:style>
  <w:style w:type="table" w:customStyle="1" w:styleId="Tablaconcuadrcula1">
    <w:name w:val="Tabla con cuadrícula1"/>
    <w:basedOn w:val="Tablanormal"/>
    <w:next w:val="Tablaconcuadrcula"/>
    <w:uiPriority w:val="59"/>
    <w:rsid w:val="00364AAE"/>
    <w:pPr>
      <w:spacing w:after="0" w:line="240" w:lineRule="auto"/>
    </w:pPr>
    <w:rPr>
      <w:rFonts w:ascii="Cambria" w:eastAsia="Times New Roman" w:hAnsi="Cambria"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364AAE"/>
    <w:pPr>
      <w:ind w:left="720"/>
      <w:contextualSpacing/>
    </w:pPr>
  </w:style>
  <w:style w:type="table" w:styleId="Tablaconcuadrcula">
    <w:name w:val="Table Grid"/>
    <w:basedOn w:val="Tablanormal"/>
    <w:uiPriority w:val="39"/>
    <w:rsid w:val="0036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OneDrive\Documentos\Plantillas%20personalizadas%20de%20Office\Plantilla%20Matema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Matematica</Template>
  <TotalTime>0</TotalTime>
  <Pages>1</Pages>
  <Words>112</Words>
  <Characters>617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Calderón</dc:creator>
  <cp:keywords/>
  <dc:description/>
  <cp:lastModifiedBy>Giacopuzzi</cp:lastModifiedBy>
  <cp:revision>2</cp:revision>
  <dcterms:created xsi:type="dcterms:W3CDTF">2018-08-03T17:16:00Z</dcterms:created>
  <dcterms:modified xsi:type="dcterms:W3CDTF">2018-08-03T17:16:00Z</dcterms:modified>
</cp:coreProperties>
</file>