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ind w:left="222" w:right="600" w:firstLine="283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1152525</wp:posOffset>
            </wp:positionH>
            <wp:positionV relativeFrom="paragraph">
              <wp:posOffset>123825</wp:posOffset>
            </wp:positionV>
            <wp:extent cx="2981325" cy="1136650"/>
            <wp:effectExtent b="0" l="0" r="0" t="0"/>
            <wp:wrapSquare wrapText="bothSides" distB="0" distT="0" distL="114300" distR="114300"/>
            <wp:docPr descr="https://lh6.googleusercontent.com/irNwPxaZQYzV3jRH1oLEtZUYBZ7m_O2iNdldnvwlFUSEOGYKkYRc8FYdhl6y6ccff9auK_zVBdpuO51Fco2pBFratOY5yVhjuouFPRFkxWLMyp7yaCcc3rtF7BNnautgejKBD7f54r3ttcETqRL1uw" id="2" name="image2.png"/>
            <a:graphic>
              <a:graphicData uri="http://schemas.openxmlformats.org/drawingml/2006/picture">
                <pic:pic>
                  <pic:nvPicPr>
                    <pic:cNvPr descr="https://lh6.googleusercontent.com/irNwPxaZQYzV3jRH1oLEtZUYBZ7m_O2iNdldnvwlFUSEOGYKkYRc8FYdhl6y6ccff9auK_zVBdpuO51Fco2pBFratOY5yVhjuouFPRFkxWLMyp7yaCcc3rtF7BNnautgejKBD7f54r3ttcETqRL1uw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3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ind w:left="222" w:right="600" w:firstLine="283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61" w:line="499" w:lineRule="auto"/>
        <w:ind w:left="505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2" w:line="360" w:lineRule="auto"/>
        <w:ind w:left="402" w:right="1130" w:firstLine="283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2" w:line="360" w:lineRule="auto"/>
        <w:ind w:left="402" w:right="1130" w:firstLine="283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En una bolsa hay 12 caramelos de frutilla y 8 caramelos de menta y 6 de chocolate. Melina elige un caramelo, como no le gusta lo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4177693</wp:posOffset>
            </wp:positionH>
            <wp:positionV relativeFrom="paragraph">
              <wp:posOffset>426666</wp:posOffset>
            </wp:positionV>
            <wp:extent cx="1533827" cy="186726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827" cy="18672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402" w:right="3158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mete nuevamente en la bolsa, y luego elige otro al azar. Escribe las probabilidades que se indican:</w:t>
      </w:r>
    </w:p>
    <w:p w:rsidR="00000000" w:rsidDel="00000000" w:rsidP="00000000" w:rsidRDefault="00000000" w:rsidRPr="00000000" w14:paraId="00000007">
      <w:pPr>
        <w:widowControl w:val="0"/>
        <w:numPr>
          <w:ilvl w:val="2"/>
          <w:numId w:val="1"/>
        </w:numPr>
        <w:tabs>
          <w:tab w:val="left" w:leader="none" w:pos="1122"/>
        </w:tabs>
        <w:spacing w:before="162" w:line="360" w:lineRule="auto"/>
        <w:ind w:left="1121" w:right="3919" w:hanging="360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La probabilidad de que el primer caramelo haya sido de frutilla.</w:t>
      </w:r>
    </w:p>
    <w:p w:rsidR="00000000" w:rsidDel="00000000" w:rsidP="00000000" w:rsidRDefault="00000000" w:rsidRPr="00000000" w14:paraId="00000008">
      <w:pPr>
        <w:widowControl w:val="0"/>
        <w:numPr>
          <w:ilvl w:val="2"/>
          <w:numId w:val="1"/>
        </w:numPr>
        <w:tabs>
          <w:tab w:val="left" w:leader="none" w:pos="1122"/>
        </w:tabs>
        <w:spacing w:line="360" w:lineRule="auto"/>
        <w:ind w:left="1121" w:right="3922" w:hanging="360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La probabilidad de que el primer caramelo haya sido de menta.</w:t>
      </w:r>
    </w:p>
    <w:p w:rsidR="00000000" w:rsidDel="00000000" w:rsidP="00000000" w:rsidRDefault="00000000" w:rsidRPr="00000000" w14:paraId="00000009">
      <w:pPr>
        <w:widowControl w:val="0"/>
        <w:numPr>
          <w:ilvl w:val="2"/>
          <w:numId w:val="1"/>
        </w:numPr>
        <w:tabs>
          <w:tab w:val="left" w:leader="none" w:pos="1122"/>
        </w:tabs>
        <w:spacing w:line="360" w:lineRule="auto"/>
        <w:ind w:left="1121" w:right="3918" w:hanging="360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La probabilidad de que los dos caramelos hayan sido de frutilla.</w:t>
      </w:r>
    </w:p>
    <w:p w:rsidR="00000000" w:rsidDel="00000000" w:rsidP="00000000" w:rsidRDefault="00000000" w:rsidRPr="00000000" w14:paraId="0000000A">
      <w:pPr>
        <w:widowControl w:val="0"/>
        <w:numPr>
          <w:ilvl w:val="2"/>
          <w:numId w:val="1"/>
        </w:numPr>
        <w:tabs>
          <w:tab w:val="left" w:leader="none" w:pos="1122"/>
        </w:tabs>
        <w:spacing w:line="240" w:lineRule="auto"/>
        <w:ind w:left="1122" w:hanging="361.0000000000001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La probabilidad de sacar dos caramelos del mismo gusto.</w:t>
      </w:r>
    </w:p>
    <w:p w:rsidR="00000000" w:rsidDel="00000000" w:rsidP="00000000" w:rsidRDefault="00000000" w:rsidRPr="00000000" w14:paraId="0000000B">
      <w:pPr>
        <w:widowControl w:val="0"/>
        <w:numPr>
          <w:ilvl w:val="2"/>
          <w:numId w:val="1"/>
        </w:numPr>
        <w:tabs>
          <w:tab w:val="left" w:leader="none" w:pos="1122"/>
        </w:tabs>
        <w:spacing w:before="137" w:line="240" w:lineRule="auto"/>
        <w:ind w:left="1122" w:hanging="361.0000000000001"/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La probabilidad de sacar un caramelo que no sea de frutilla.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122" w:hanging="360"/>
      </w:pPr>
      <w:rPr>
        <w:rFonts w:ascii="Arial MT" w:cs="Arial MT" w:eastAsia="Arial MT" w:hAnsi="Arial MT"/>
        <w:sz w:val="24"/>
        <w:szCs w:val="24"/>
      </w:rPr>
    </w:lvl>
    <w:lvl w:ilvl="1">
      <w:start w:val="1"/>
      <w:numFmt w:val="decimal"/>
      <w:lvlText w:val="%2)"/>
      <w:lvlJc w:val="left"/>
      <w:pPr>
        <w:ind w:left="1122" w:hanging="360"/>
      </w:pPr>
      <w:rPr>
        <w:rFonts w:ascii="Arial MT" w:cs="Arial MT" w:eastAsia="Arial MT" w:hAnsi="Arial MT"/>
        <w:sz w:val="24"/>
        <w:szCs w:val="24"/>
      </w:rPr>
    </w:lvl>
    <w:lvl w:ilvl="2">
      <w:start w:val="1"/>
      <w:numFmt w:val="lowerLetter"/>
      <w:lvlText w:val="%3)"/>
      <w:lvlJc w:val="left"/>
      <w:pPr>
        <w:ind w:left="1122" w:hanging="360"/>
      </w:pPr>
      <w:rPr>
        <w:rFonts w:ascii="Arial MT" w:cs="Arial MT" w:eastAsia="Arial MT" w:hAnsi="Arial MT"/>
        <w:sz w:val="24"/>
        <w:szCs w:val="24"/>
      </w:rPr>
    </w:lvl>
    <w:lvl w:ilvl="3">
      <w:start w:val="0"/>
      <w:numFmt w:val="bullet"/>
      <w:lvlText w:val="•"/>
      <w:lvlJc w:val="left"/>
      <w:pPr>
        <w:ind w:left="3928" w:hanging="360"/>
      </w:pPr>
      <w:rPr/>
    </w:lvl>
    <w:lvl w:ilvl="4">
      <w:start w:val="0"/>
      <w:numFmt w:val="bullet"/>
      <w:lvlText w:val="•"/>
      <w:lvlJc w:val="left"/>
      <w:pPr>
        <w:ind w:left="4864" w:hanging="360"/>
      </w:pPr>
      <w:rPr/>
    </w:lvl>
    <w:lvl w:ilvl="5">
      <w:start w:val="0"/>
      <w:numFmt w:val="bullet"/>
      <w:lvlText w:val="•"/>
      <w:lvlJc w:val="left"/>
      <w:pPr>
        <w:ind w:left="5800" w:hanging="360"/>
      </w:pPr>
      <w:rPr/>
    </w:lvl>
    <w:lvl w:ilvl="6">
      <w:start w:val="0"/>
      <w:numFmt w:val="bullet"/>
      <w:lvlText w:val="•"/>
      <w:lvlJc w:val="left"/>
      <w:pPr>
        <w:ind w:left="6736" w:hanging="360"/>
      </w:pPr>
      <w:rPr/>
    </w:lvl>
    <w:lvl w:ilvl="7">
      <w:start w:val="0"/>
      <w:numFmt w:val="bullet"/>
      <w:lvlText w:val="•"/>
      <w:lvlJc w:val="left"/>
      <w:pPr>
        <w:ind w:left="7672" w:hanging="360"/>
      </w:pPr>
      <w:rPr/>
    </w:lvl>
    <w:lvl w:ilvl="8">
      <w:start w:val="0"/>
      <w:numFmt w:val="bullet"/>
      <w:lvlText w:val="•"/>
      <w:lvlJc w:val="left"/>
      <w:pPr>
        <w:ind w:left="860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