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24" w:rsidRPr="000F0344" w:rsidRDefault="009E3424" w:rsidP="009E342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101"/>
        <w:gridCol w:w="1750"/>
        <w:gridCol w:w="1789"/>
        <w:gridCol w:w="1789"/>
        <w:gridCol w:w="2000"/>
        <w:gridCol w:w="2490"/>
      </w:tblGrid>
      <w:tr w:rsidR="009E3424" w:rsidRPr="00082ACF" w:rsidTr="005A153E">
        <w:tc>
          <w:tcPr>
            <w:tcW w:w="1968" w:type="dxa"/>
            <w:shd w:val="clear" w:color="auto" w:fill="auto"/>
          </w:tcPr>
          <w:p w:rsidR="009E3424" w:rsidRPr="005A153E" w:rsidRDefault="009E3424" w:rsidP="00014C2B">
            <w:pPr>
              <w:jc w:val="center"/>
              <w:rPr>
                <w:rFonts w:ascii="Amatic SC" w:hAnsi="Amatic SC" w:cs="Arial"/>
                <w:b/>
                <w:sz w:val="44"/>
                <w:szCs w:val="44"/>
              </w:rPr>
            </w:pPr>
            <w:r w:rsidRPr="005A153E">
              <w:rPr>
                <w:rFonts w:ascii="Amatic SC" w:hAnsi="Amatic SC" w:cs="Arial"/>
                <w:b/>
                <w:sz w:val="44"/>
                <w:szCs w:val="44"/>
              </w:rPr>
              <w:t>CAPACIDADES</w:t>
            </w:r>
          </w:p>
        </w:tc>
        <w:tc>
          <w:tcPr>
            <w:tcW w:w="2101" w:type="dxa"/>
            <w:shd w:val="clear" w:color="auto" w:fill="auto"/>
          </w:tcPr>
          <w:p w:rsidR="009E3424" w:rsidRPr="005A153E" w:rsidRDefault="009E3424" w:rsidP="00014C2B">
            <w:pPr>
              <w:jc w:val="center"/>
              <w:rPr>
                <w:rFonts w:ascii="Amatic SC" w:hAnsi="Amatic SC" w:cs="Arial"/>
                <w:b/>
                <w:sz w:val="44"/>
                <w:szCs w:val="44"/>
              </w:rPr>
            </w:pPr>
            <w:r w:rsidRPr="005A153E">
              <w:rPr>
                <w:rFonts w:ascii="Amatic SC" w:hAnsi="Amatic SC" w:cs="Arial"/>
                <w:b/>
                <w:sz w:val="44"/>
                <w:szCs w:val="44"/>
              </w:rPr>
              <w:t>INDICADORES</w:t>
            </w:r>
          </w:p>
        </w:tc>
        <w:tc>
          <w:tcPr>
            <w:tcW w:w="9818" w:type="dxa"/>
            <w:gridSpan w:val="5"/>
            <w:shd w:val="clear" w:color="auto" w:fill="auto"/>
          </w:tcPr>
          <w:p w:rsidR="009E3424" w:rsidRPr="005A153E" w:rsidRDefault="009E3424" w:rsidP="009E3424">
            <w:pPr>
              <w:spacing w:after="0" w:line="240" w:lineRule="auto"/>
              <w:jc w:val="center"/>
              <w:rPr>
                <w:rFonts w:ascii="Amatic SC" w:hAnsi="Amatic SC"/>
                <w:b/>
                <w:sz w:val="44"/>
                <w:szCs w:val="44"/>
                <w:lang w:val="es-AR"/>
              </w:rPr>
            </w:pPr>
            <w:r w:rsidRPr="005A153E">
              <w:rPr>
                <w:rFonts w:ascii="Amatic SC" w:hAnsi="Amatic SC"/>
                <w:b/>
                <w:sz w:val="44"/>
                <w:szCs w:val="44"/>
                <w:lang w:val="es-AR"/>
              </w:rPr>
              <w:t>CRITERIOS</w:t>
            </w:r>
          </w:p>
        </w:tc>
      </w:tr>
      <w:tr w:rsidR="009E3424" w:rsidRPr="00014C2B" w:rsidTr="005A153E">
        <w:tc>
          <w:tcPr>
            <w:tcW w:w="1968" w:type="dxa"/>
            <w:vMerge w:val="restart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  <w:lang w:val="es-AR"/>
              </w:rPr>
              <w:t>COMPRENSIÓN LECTORA</w:t>
            </w: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 w:val="restart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-Integrar conceptos para analizar hechos y procesos estudiados.</w:t>
            </w:r>
          </w:p>
        </w:tc>
        <w:tc>
          <w:tcPr>
            <w:tcW w:w="1750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(10-9)</w:t>
            </w:r>
          </w:p>
        </w:tc>
        <w:tc>
          <w:tcPr>
            <w:tcW w:w="1789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MUY BUENO</w:t>
            </w:r>
          </w:p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(8-7)</w:t>
            </w:r>
          </w:p>
        </w:tc>
        <w:tc>
          <w:tcPr>
            <w:tcW w:w="1789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000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DESAPROBADO</w:t>
            </w:r>
          </w:p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(5-4-3-2-1)</w:t>
            </w:r>
          </w:p>
        </w:tc>
        <w:tc>
          <w:tcPr>
            <w:tcW w:w="2490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9E3424" w:rsidRPr="00014C2B" w:rsidTr="005A153E">
        <w:tc>
          <w:tcPr>
            <w:tcW w:w="1968" w:type="dxa"/>
            <w:vMerge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</w:tc>
        <w:tc>
          <w:tcPr>
            <w:tcW w:w="1750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Fundamenta sólidamente reconociendo las características del texto explicativo en el ejemplo a analizar.</w:t>
            </w:r>
            <w:bookmarkStart w:id="0" w:name="_GoBack"/>
            <w:bookmarkEnd w:id="0"/>
          </w:p>
        </w:tc>
        <w:tc>
          <w:tcPr>
            <w:tcW w:w="1789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Fundamenta y reconoce las características del texto explicativo en el ejemplo a analizar.</w:t>
            </w:r>
          </w:p>
        </w:tc>
        <w:tc>
          <w:tcPr>
            <w:tcW w:w="1789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Fundamenta con algunas dificultades la relación entre el texto explicativo y el ejemplo a analizar.</w:t>
            </w:r>
          </w:p>
        </w:tc>
        <w:tc>
          <w:tcPr>
            <w:tcW w:w="2000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No fundamenta y no reconoce la relación entre el texto explicativo y el ejemplo a analizar.</w:t>
            </w:r>
          </w:p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No responde la pregunta.</w:t>
            </w:r>
          </w:p>
        </w:tc>
        <w:tc>
          <w:tcPr>
            <w:tcW w:w="2490" w:type="dxa"/>
            <w:shd w:val="clear" w:color="auto" w:fill="auto"/>
          </w:tcPr>
          <w:p w:rsidR="009E3424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P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9E3424" w:rsidRPr="00014C2B" w:rsidTr="005A153E">
        <w:trPr>
          <w:trHeight w:val="1412"/>
        </w:trPr>
        <w:tc>
          <w:tcPr>
            <w:tcW w:w="1968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  <w:lang w:val="es-AR"/>
              </w:rPr>
              <w:t>COMPRENSIÓN LECTORA</w:t>
            </w:r>
          </w:p>
        </w:tc>
        <w:tc>
          <w:tcPr>
            <w:tcW w:w="2101" w:type="dxa"/>
            <w:shd w:val="clear" w:color="auto" w:fill="auto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-Formular hipótesis sobre la intencionalidad de un texto.</w:t>
            </w:r>
          </w:p>
        </w:tc>
        <w:tc>
          <w:tcPr>
            <w:tcW w:w="1750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correctamente el tema y el propósito del texto, extrayendo ejemplos que fundamenta</w:t>
            </w:r>
            <w:r w:rsidR="005A153E">
              <w:rPr>
                <w:rFonts w:ascii="Arial" w:hAnsi="Arial" w:cs="Arial"/>
                <w:sz w:val="20"/>
                <w:szCs w:val="20"/>
                <w:lang w:val="es-AR"/>
              </w:rPr>
              <w:t>n</w:t>
            </w: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 xml:space="preserve"> lo que dice.</w:t>
            </w:r>
          </w:p>
        </w:tc>
        <w:tc>
          <w:tcPr>
            <w:tcW w:w="1789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correctamente el tema y el propósito del texto.</w:t>
            </w:r>
          </w:p>
        </w:tc>
        <w:tc>
          <w:tcPr>
            <w:tcW w:w="1789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con algunas dificultades el tema y el propósito del texto.</w:t>
            </w:r>
          </w:p>
        </w:tc>
        <w:tc>
          <w:tcPr>
            <w:tcW w:w="2000" w:type="dxa"/>
            <w:shd w:val="clear" w:color="auto" w:fill="auto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incorrectamente el tema y el propósito del texto.</w:t>
            </w:r>
          </w:p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No responde las preguntas.</w:t>
            </w:r>
          </w:p>
        </w:tc>
        <w:tc>
          <w:tcPr>
            <w:tcW w:w="2490" w:type="dxa"/>
            <w:shd w:val="clear" w:color="auto" w:fill="auto"/>
          </w:tcPr>
          <w:p w:rsidR="009E3424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P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9E3424" w:rsidRPr="00014C2B" w:rsidTr="005A153E">
        <w:trPr>
          <w:trHeight w:val="547"/>
        </w:trPr>
        <w:tc>
          <w:tcPr>
            <w:tcW w:w="13887" w:type="dxa"/>
            <w:gridSpan w:val="7"/>
            <w:shd w:val="clear" w:color="auto" w:fill="FFC000"/>
          </w:tcPr>
          <w:p w:rsidR="009E3424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5A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014C2B" w:rsidRPr="00014C2B" w:rsidRDefault="00014C2B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E3424" w:rsidRPr="00014C2B" w:rsidTr="005A153E">
        <w:trPr>
          <w:trHeight w:val="547"/>
        </w:trPr>
        <w:tc>
          <w:tcPr>
            <w:tcW w:w="1968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  <w:lang w:val="es-AR"/>
              </w:rPr>
              <w:t>RESOLUCIÓN DE PROBLEMAS</w:t>
            </w:r>
          </w:p>
        </w:tc>
        <w:tc>
          <w:tcPr>
            <w:tcW w:w="2101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-Organizar información y explicar conceptos</w:t>
            </w:r>
          </w:p>
        </w:tc>
        <w:tc>
          <w:tcPr>
            <w:tcW w:w="1750" w:type="dxa"/>
            <w:shd w:val="clear" w:color="auto" w:fill="FFFFFF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y organiza correctamente todos los ejemplos.</w:t>
            </w:r>
          </w:p>
        </w:tc>
        <w:tc>
          <w:tcPr>
            <w:tcW w:w="1789" w:type="dxa"/>
            <w:shd w:val="clear" w:color="auto" w:fill="FFFFFF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y organiza correctamente al menos tres ejemplos.</w:t>
            </w:r>
          </w:p>
        </w:tc>
        <w:tc>
          <w:tcPr>
            <w:tcW w:w="1789" w:type="dxa"/>
            <w:shd w:val="clear" w:color="auto" w:fill="FFFFFF"/>
          </w:tcPr>
          <w:p w:rsidR="009E3424" w:rsidRPr="00014C2B" w:rsidRDefault="009E3424" w:rsidP="005A153E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Reconoce y organiza correctamente al menos dos ejemplos.</w:t>
            </w:r>
          </w:p>
        </w:tc>
        <w:tc>
          <w:tcPr>
            <w:tcW w:w="2000" w:type="dxa"/>
            <w:shd w:val="clear" w:color="auto" w:fill="FFFFFF"/>
          </w:tcPr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No reconoce y/</w:t>
            </w:r>
            <w:proofErr w:type="spellStart"/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o</w:t>
            </w:r>
            <w:proofErr w:type="spellEnd"/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 xml:space="preserve"> organiza incorrectamente los ejemplos.</w:t>
            </w:r>
          </w:p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9E3424" w:rsidRPr="00014C2B" w:rsidRDefault="009E3424" w:rsidP="005A1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2490" w:type="dxa"/>
            <w:shd w:val="clear" w:color="auto" w:fill="FFFFFF"/>
          </w:tcPr>
          <w:p w:rsidR="009E3424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P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9E3424" w:rsidRPr="00014C2B" w:rsidTr="005A153E">
        <w:trPr>
          <w:trHeight w:val="547"/>
        </w:trPr>
        <w:tc>
          <w:tcPr>
            <w:tcW w:w="13887" w:type="dxa"/>
            <w:gridSpan w:val="7"/>
            <w:shd w:val="clear" w:color="auto" w:fill="FFC000"/>
          </w:tcPr>
          <w:p w:rsidR="009E3424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014C2B" w:rsidRP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E3424" w:rsidRPr="00014C2B" w:rsidTr="005A153E">
        <w:trPr>
          <w:trHeight w:val="547"/>
        </w:trPr>
        <w:tc>
          <w:tcPr>
            <w:tcW w:w="1968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  <w:lang w:val="es-AR"/>
              </w:rPr>
              <w:t>PRODUCCIÓN DE TEXTOS:</w:t>
            </w: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sz w:val="20"/>
                <w:szCs w:val="20"/>
                <w:lang w:val="es-AR"/>
              </w:rPr>
              <w:t>Revisión de la escritura.</w:t>
            </w:r>
          </w:p>
        </w:tc>
        <w:tc>
          <w:tcPr>
            <w:tcW w:w="2101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-Reconocer problemas de cohesión, coherencia, ordenamiento de la información y adecuación a la situación comunicativa.</w:t>
            </w:r>
          </w:p>
        </w:tc>
        <w:tc>
          <w:tcPr>
            <w:tcW w:w="1750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 xml:space="preserve">Elabora el dialogo en inglés expresando correctamente todas las preguntas y respuestas en el mismo. </w:t>
            </w:r>
          </w:p>
        </w:tc>
        <w:tc>
          <w:tcPr>
            <w:tcW w:w="1789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Elabora el dialogo en inglés con dos errores en las preguntas y respuestas.</w:t>
            </w:r>
          </w:p>
        </w:tc>
        <w:tc>
          <w:tcPr>
            <w:tcW w:w="1789" w:type="dxa"/>
            <w:shd w:val="clear" w:color="auto" w:fill="FFFFFF"/>
          </w:tcPr>
          <w:p w:rsidR="009E3424" w:rsidRPr="00014C2B" w:rsidRDefault="009E3424" w:rsidP="00014C2B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Elabora el dialogo en inglés con cuatro errores en las preguntas y respuestas.</w:t>
            </w:r>
          </w:p>
        </w:tc>
        <w:tc>
          <w:tcPr>
            <w:tcW w:w="2000" w:type="dxa"/>
            <w:shd w:val="clear" w:color="auto" w:fill="FFFFFF"/>
          </w:tcPr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Elabora el dialogo en inglés con cinco o más errores en las preguntas y respuestas.</w:t>
            </w: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9E3424" w:rsidRPr="00014C2B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C2B">
              <w:rPr>
                <w:rFonts w:ascii="Arial" w:hAnsi="Arial" w:cs="Arial"/>
                <w:sz w:val="20"/>
                <w:szCs w:val="20"/>
                <w:lang w:val="es-AR"/>
              </w:rPr>
              <w:t>No elabora la actividad.</w:t>
            </w:r>
          </w:p>
        </w:tc>
        <w:tc>
          <w:tcPr>
            <w:tcW w:w="2490" w:type="dxa"/>
            <w:shd w:val="clear" w:color="auto" w:fill="FFFFFF"/>
          </w:tcPr>
          <w:p w:rsidR="009E3424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P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9E3424" w:rsidRPr="00014C2B" w:rsidTr="005A153E">
        <w:trPr>
          <w:trHeight w:val="547"/>
        </w:trPr>
        <w:tc>
          <w:tcPr>
            <w:tcW w:w="13887" w:type="dxa"/>
            <w:gridSpan w:val="7"/>
            <w:shd w:val="clear" w:color="auto" w:fill="FFC000"/>
          </w:tcPr>
          <w:p w:rsidR="009E3424" w:rsidRDefault="009E3424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014C2B" w:rsidRP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014C2B" w:rsidRPr="00014C2B" w:rsidTr="005A153E">
        <w:trPr>
          <w:trHeight w:val="547"/>
        </w:trPr>
        <w:tc>
          <w:tcPr>
            <w:tcW w:w="13887" w:type="dxa"/>
            <w:gridSpan w:val="7"/>
            <w:shd w:val="clear" w:color="auto" w:fill="FFC000"/>
          </w:tcPr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14C2B" w:rsidRDefault="00014C2B" w:rsidP="00014C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FINAL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---------------------</w:t>
            </w:r>
          </w:p>
        </w:tc>
      </w:tr>
    </w:tbl>
    <w:p w:rsidR="00D10A69" w:rsidRPr="00014C2B" w:rsidRDefault="00D10A69" w:rsidP="00014C2B">
      <w:pPr>
        <w:jc w:val="both"/>
        <w:rPr>
          <w:rFonts w:ascii="Arial" w:hAnsi="Arial" w:cs="Arial"/>
          <w:sz w:val="20"/>
          <w:szCs w:val="20"/>
        </w:rPr>
      </w:pPr>
    </w:p>
    <w:sectPr w:rsidR="00D10A69" w:rsidRPr="00014C2B" w:rsidSect="009E3424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C1" w:rsidRDefault="000F52C1" w:rsidP="009E3424">
      <w:pPr>
        <w:spacing w:after="0" w:line="240" w:lineRule="auto"/>
      </w:pPr>
      <w:r>
        <w:separator/>
      </w:r>
    </w:p>
  </w:endnote>
  <w:endnote w:type="continuationSeparator" w:id="0">
    <w:p w:rsidR="000F52C1" w:rsidRDefault="000F52C1" w:rsidP="009E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24" w:rsidRDefault="009E3424">
    <w:pPr>
      <w:pStyle w:val="Piedepgina"/>
    </w:pPr>
  </w:p>
  <w:p w:rsidR="009E3424" w:rsidRDefault="009E3424">
    <w:pPr>
      <w:pStyle w:val="Piedepgina"/>
    </w:pPr>
  </w:p>
  <w:p w:rsidR="009E3424" w:rsidRDefault="009E3424">
    <w:pPr>
      <w:pStyle w:val="Piedepgina"/>
    </w:pPr>
  </w:p>
  <w:p w:rsidR="009E3424" w:rsidRDefault="009E34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C1" w:rsidRDefault="000F52C1" w:rsidP="009E3424">
      <w:pPr>
        <w:spacing w:after="0" w:line="240" w:lineRule="auto"/>
      </w:pPr>
      <w:r>
        <w:separator/>
      </w:r>
    </w:p>
  </w:footnote>
  <w:footnote w:type="continuationSeparator" w:id="0">
    <w:p w:rsidR="000F52C1" w:rsidRDefault="000F52C1" w:rsidP="009E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24" w:rsidRPr="005A153E" w:rsidRDefault="005A153E" w:rsidP="005A153E">
    <w:pPr>
      <w:pStyle w:val="Encabezado"/>
      <w:jc w:val="center"/>
      <w:rPr>
        <w:rFonts w:ascii="Amatic SC" w:hAnsi="Amatic SC"/>
        <w:b/>
        <w:color w:val="FFC000"/>
        <w:sz w:val="32"/>
        <w:lang w:val="es-ES"/>
      </w:rPr>
    </w:pPr>
    <w:r w:rsidRPr="005A153E">
      <w:rPr>
        <w:rFonts w:ascii="Amatic SC" w:hAnsi="Amatic SC"/>
        <w:b/>
        <w:color w:val="FFC000"/>
        <w:sz w:val="32"/>
        <w:lang w:val="es-ES"/>
      </w:rPr>
      <w:t>RÚBRICA DE EVALUACIÓN</w:t>
    </w:r>
  </w:p>
  <w:p w:rsidR="005A153E" w:rsidRPr="005A153E" w:rsidRDefault="005A153E" w:rsidP="005A153E">
    <w:pPr>
      <w:pStyle w:val="Encabezado"/>
      <w:jc w:val="center"/>
      <w:rPr>
        <w:rFonts w:ascii="Amatic SC" w:hAnsi="Amatic SC"/>
        <w:b/>
        <w:color w:val="FFC000"/>
        <w:sz w:val="32"/>
        <w:lang w:val="es-ES"/>
      </w:rPr>
    </w:pPr>
    <w:r>
      <w:rPr>
        <w:rFonts w:ascii="Amatic SC" w:hAnsi="Amatic SC"/>
        <w:b/>
        <w:noProof/>
        <w:color w:val="FFC000"/>
        <w:sz w:val="3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4767</wp:posOffset>
              </wp:positionV>
              <wp:extent cx="8724900" cy="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24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952214" id="Conector recto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68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ip6QEAAC0EAAAOAAAAZHJzL2Uyb0RvYy54bWysU01v2zAMvQ/YfxB0X+yk29oacXpI0V32&#10;EXTrD1BkKhagL0hq7Pz7UZLjLNtpw3yQRYp85Hui1g+jVuQIPkhrWrpc1JSA4baT5tDSlx9P7+4o&#10;CZGZjilroKUnCPRh8/bNenANrGxvVQeeIIgJzeBa2sfomqoKvAfNwsI6MHgorNcsoukPVefZgOha&#10;Vau6/lgN1nfOWw4hoPexHNJNxhcCePwmRIBIVEuxt5hXn9d9WqvNmjUHz1wv+dQG+4cuNJMGi85Q&#10;jywy8urlH1Bacm+DFXHBra6sEJJD5oBslvVvbL73zEHmguIEN8sU/h8s/3rceSK7lt5QYpjGK9ri&#10;RfFoPfHpR26SRoMLDYZuzc5PVnA7nwiPwuv0RypkzLqeZl1hjISj8+529f6+Rvn5+ay6JDof4iew&#10;mqRNS5U0iTJr2PFziFgMQ88hya0MGXDQVreIl+xgleyepFLZSGMDW+XJkeGF7w/LHKNe9RfbFd+H&#10;Gr9ECXHzlKXwYl2Q8EwZdCbahWjexZOC0sMzCBQNqZUCM1CpwTgHE5dTFWUwOqUJ7HJOnLq/bvg6&#10;cYpPqZBH+W+S54xc2Zo4J2tprC/aXVeP47llUeLPChTeSYK97U55BLI0OJNZuen9pKH/1c7pl1e+&#10;+QkAAP//AwBQSwMEFAAGAAgAAAAhAFiCqlHXAAAAAwEAAA8AAABkcnMvZG93bnJldi54bWxMjsFu&#10;wjAQRO+V+AdrkXqpikOLCgpxEFRqJQ49QPoBJt4mEfY6xIaEv+/m1B5HM3rzss3grLhhFxpPCuaz&#10;BARS6U1DlYLv4uN5BSJETUZbT6jgjgE2+eQh06nxPR3wdoyVYAiFVCuoY2xTKUNZo9Nh5lsk7n58&#10;53Tk2FXSdLpnuLPyJUnepNMN8UOtW3yvsTwfr05BUu6+Pm2xuBerS9gtn/r9tnd7pR6nw3YNIuIQ&#10;/8Yw6rM65Ox08lcyQVhm8E4B24/d63LB+TRmmWfyv3v+CwAA//8DAFBLAQItABQABgAIAAAAIQC2&#10;gziS/gAAAOEBAAATAAAAAAAAAAAAAAAAAAAAAABbQ29udGVudF9UeXBlc10ueG1sUEsBAi0AFAAG&#10;AAgAAAAhADj9If/WAAAAlAEAAAsAAAAAAAAAAAAAAAAALwEAAF9yZWxzLy5yZWxzUEsBAi0AFAAG&#10;AAgAAAAhAFBOSKnpAQAALQQAAA4AAAAAAAAAAAAAAAAALgIAAGRycy9lMm9Eb2MueG1sUEsBAi0A&#10;FAAGAAgAAAAhAFiCqlHXAAAAAwEAAA8AAAAAAAAAAAAAAAAAQwQAAGRycy9kb3ducmV2LnhtbFBL&#10;BQYAAAAABAAEAPMAAABHBQAAAAA=&#10;" strokecolor="#7f7f7f [1612]" strokeweight="1pt">
              <v:stroke joinstyle="miter"/>
              <w10:wrap anchorx="margin"/>
            </v:line>
          </w:pict>
        </mc:Fallback>
      </mc:AlternateContent>
    </w:r>
    <w:r w:rsidRPr="005A153E">
      <w:rPr>
        <w:rFonts w:ascii="Amatic SC" w:hAnsi="Amatic SC"/>
        <w:b/>
        <w:color w:val="FFC000"/>
        <w:sz w:val="32"/>
        <w:lang w:val="es-ES"/>
      </w:rPr>
      <w:t>LENGUAS – MÓDULO V – CLASE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24"/>
    <w:rsid w:val="00014C2B"/>
    <w:rsid w:val="000F52C1"/>
    <w:rsid w:val="00574A37"/>
    <w:rsid w:val="005A153E"/>
    <w:rsid w:val="009E3424"/>
    <w:rsid w:val="00D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4AC1-DB9D-4068-829F-43E0805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24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424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E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42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ExoNB</cp:lastModifiedBy>
  <cp:revision>2</cp:revision>
  <dcterms:created xsi:type="dcterms:W3CDTF">2023-07-30T15:42:00Z</dcterms:created>
  <dcterms:modified xsi:type="dcterms:W3CDTF">2023-07-30T15:42:00Z</dcterms:modified>
</cp:coreProperties>
</file>