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F7A" w:rsidRDefault="00374F7A"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04036782" wp14:editId="11A69702">
            <wp:simplePos x="0" y="0"/>
            <wp:positionH relativeFrom="margin">
              <wp:align>left</wp:align>
            </wp:positionH>
            <wp:positionV relativeFrom="paragraph">
              <wp:posOffset>1078</wp:posOffset>
            </wp:positionV>
            <wp:extent cx="5391785" cy="1268095"/>
            <wp:effectExtent l="0" t="0" r="0" b="825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b/>
          <w:bCs/>
          <w:color w:val="000000"/>
          <w:sz w:val="24"/>
          <w:szCs w:val="24"/>
        </w:rPr>
        <w:t xml:space="preserve">1. </w:t>
      </w:r>
      <w:r w:rsidRPr="00374F7A">
        <w:rPr>
          <w:rFonts w:ascii="Arial" w:hAnsi="Arial" w:cs="Arial"/>
          <w:bCs/>
          <w:color w:val="000000"/>
          <w:sz w:val="24"/>
          <w:szCs w:val="24"/>
        </w:rPr>
        <w:t>Escribe</w:t>
      </w:r>
      <w:r w:rsidRPr="00374F7A">
        <w:rPr>
          <w:rFonts w:ascii="Arial" w:hAnsi="Arial" w:cs="Arial"/>
          <w:color w:val="000000"/>
          <w:sz w:val="24"/>
          <w:szCs w:val="24"/>
        </w:rPr>
        <w:t xml:space="preserve"> dos similitudes y dos diferencias que existen: </w:t>
      </w: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color w:val="000000"/>
          <w:sz w:val="24"/>
          <w:szCs w:val="24"/>
        </w:rPr>
        <w:t>a) Entre los rectángulos y los cuadrados</w:t>
      </w: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color w:val="000000"/>
          <w:sz w:val="24"/>
          <w:szCs w:val="24"/>
        </w:rPr>
        <w:t>b) Entre los paralelogramos y los rectángulos</w:t>
      </w: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color w:val="000000"/>
          <w:sz w:val="24"/>
          <w:szCs w:val="24"/>
        </w:rPr>
        <w:t>c) Entre los rectángulos y los rombos</w:t>
      </w: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color w:val="000000"/>
          <w:sz w:val="24"/>
          <w:szCs w:val="24"/>
        </w:rPr>
        <w:t xml:space="preserve">d) Entre el rombo y el romboide </w:t>
      </w:r>
    </w:p>
    <w:p w:rsid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color w:val="000000"/>
          <w:sz w:val="24"/>
          <w:szCs w:val="24"/>
        </w:rPr>
        <w:t xml:space="preserve">e) Entre el paralelogramo y el trapecio. </w:t>
      </w:r>
      <w:bookmarkStart w:id="0" w:name="_GoBack"/>
      <w:bookmarkEnd w:id="0"/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rFonts w:ascii="Arial" w:hAnsi="Arial" w:cs="Arial"/>
          <w:color w:val="000000"/>
          <w:sz w:val="24"/>
          <w:szCs w:val="24"/>
        </w:rPr>
      </w:pP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b/>
          <w:bCs/>
          <w:color w:val="000000"/>
          <w:sz w:val="24"/>
          <w:szCs w:val="24"/>
        </w:rPr>
        <w:t xml:space="preserve">2. </w:t>
      </w:r>
      <w:r w:rsidRPr="00374F7A">
        <w:rPr>
          <w:rFonts w:ascii="Arial" w:hAnsi="Arial" w:cs="Arial"/>
          <w:color w:val="000000"/>
          <w:sz w:val="24"/>
          <w:szCs w:val="24"/>
        </w:rPr>
        <w:t>Si los ángulos de un cuadrilátero miden, respectivamente, 80º, 110º y 70º, ¿Cuánto medirá el ángulo que falta? ¿Qué nombre recibe ese cuadrilátero según la clasificación que se presentó en esta clase?</w:t>
      </w: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ind w:right="1241"/>
        <w:jc w:val="both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5338ACD" wp14:editId="5560DA69">
            <wp:simplePos x="0" y="0"/>
            <wp:positionH relativeFrom="column">
              <wp:posOffset>3384993</wp:posOffset>
            </wp:positionH>
            <wp:positionV relativeFrom="paragraph">
              <wp:posOffset>13742</wp:posOffset>
            </wp:positionV>
            <wp:extent cx="2044065" cy="1296670"/>
            <wp:effectExtent l="0" t="0" r="0" b="0"/>
            <wp:wrapSquare wrapText="bothSides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52871" t="32257" r="24454" b="42166"/>
                    <a:stretch/>
                  </pic:blipFill>
                  <pic:spPr bwMode="auto">
                    <a:xfrm>
                      <a:off x="0" y="0"/>
                      <a:ext cx="2044065" cy="1296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F7A">
        <w:rPr>
          <w:rFonts w:ascii="Arial" w:hAnsi="Arial" w:cs="Arial"/>
          <w:b/>
          <w:color w:val="000000"/>
          <w:sz w:val="24"/>
          <w:szCs w:val="24"/>
        </w:rPr>
        <w:t>3</w:t>
      </w:r>
      <w:r w:rsidRPr="00374F7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374F7A">
        <w:rPr>
          <w:rFonts w:ascii="Arial" w:hAnsi="Arial" w:cs="Arial"/>
          <w:color w:val="000000"/>
          <w:sz w:val="24"/>
          <w:szCs w:val="24"/>
        </w:rPr>
        <w:t>Calcula la medida de la diagonal del rectángulo ABCD</w:t>
      </w:r>
    </w:p>
    <w:p w:rsidR="00D67E05" w:rsidRDefault="00D67E05"/>
    <w:p w:rsidR="00374F7A" w:rsidRPr="00374F7A" w:rsidRDefault="00374F7A" w:rsidP="00374F7A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ind w:left="3544" w:right="1242"/>
        <w:jc w:val="both"/>
        <w:rPr>
          <w:color w:val="000000"/>
          <w:sz w:val="24"/>
          <w:szCs w:val="24"/>
        </w:rPr>
      </w:pPr>
      <w:r w:rsidRPr="00374F7A">
        <w:rPr>
          <w:color w:val="000000"/>
          <w:sz w:val="24"/>
          <w:szCs w:val="24"/>
        </w:rPr>
        <w:t>AB = 35 cm</w:t>
      </w:r>
    </w:p>
    <w:p w:rsidR="00374F7A" w:rsidRDefault="00374F7A" w:rsidP="00374F7A">
      <w:pPr>
        <w:ind w:left="3544"/>
        <w:rPr>
          <w:rFonts w:ascii="Arial" w:hAnsi="Arial" w:cs="Arial"/>
          <w:color w:val="000000"/>
          <w:sz w:val="24"/>
          <w:szCs w:val="24"/>
        </w:rPr>
      </w:pPr>
      <w:r w:rsidRPr="00374F7A">
        <w:rPr>
          <w:rFonts w:ascii="Arial" w:hAnsi="Arial" w:cs="Arial"/>
          <w:color w:val="000000"/>
          <w:sz w:val="24"/>
          <w:szCs w:val="24"/>
        </w:rPr>
        <w:t xml:space="preserve">                    BC=12 cm</w:t>
      </w:r>
    </w:p>
    <w:p w:rsidR="00374F7A" w:rsidRDefault="00374F7A" w:rsidP="00374F7A">
      <w:pPr>
        <w:rPr>
          <w:rFonts w:ascii="Arial" w:hAnsi="Arial" w:cs="Arial"/>
          <w:color w:val="000000"/>
          <w:sz w:val="24"/>
          <w:szCs w:val="24"/>
        </w:rPr>
      </w:pPr>
    </w:p>
    <w:p w:rsidR="00374F7A" w:rsidRDefault="00374F7A" w:rsidP="00374F7A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4. </w:t>
      </w:r>
      <w:r w:rsidRPr="00374F7A">
        <w:rPr>
          <w:color w:val="222222"/>
          <w:sz w:val="24"/>
          <w:szCs w:val="24"/>
        </w:rPr>
        <w:t>Un pintor tiene una escalera y quiere saber su altura cuando está abierta. Con un metro mide la distancia marcada entre las bases. Luego cierra la escalera y mide su altura. Con esas medidas, ¿Puede conocer, aproximadamente, la altura de la escalera abierta?</w:t>
      </w:r>
    </w:p>
    <w:p w:rsidR="00374F7A" w:rsidRDefault="00374F7A" w:rsidP="00374F7A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/>
        <w:jc w:val="center"/>
        <w:rPr>
          <w:color w:val="22222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12D4B6" wp14:editId="0D770E28">
            <wp:extent cx="1336431" cy="1554277"/>
            <wp:effectExtent l="0" t="0" r="0" b="825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54684" t="45294" r="38445" b="40499"/>
                    <a:stretch/>
                  </pic:blipFill>
                  <pic:spPr bwMode="auto">
                    <a:xfrm>
                      <a:off x="0" y="0"/>
                      <a:ext cx="1344839" cy="1564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5. </w:t>
      </w:r>
      <w:r w:rsidRPr="00374F7A">
        <w:rPr>
          <w:color w:val="222222"/>
          <w:sz w:val="24"/>
          <w:szCs w:val="24"/>
        </w:rPr>
        <w:t>Un grupo de jóvenes está instalando una rampa de 2,4 m que está apoyada sobre una pared tal como muestra la siguiente imagen:</w:t>
      </w:r>
    </w:p>
    <w:p w:rsid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jc w:val="center"/>
        <w:rPr>
          <w:color w:val="222222"/>
          <w:sz w:val="24"/>
          <w:szCs w:val="24"/>
        </w:rPr>
      </w:pPr>
      <w:r w:rsidRPr="00457A02">
        <w:rPr>
          <w:noProof/>
        </w:rPr>
        <w:drawing>
          <wp:inline distT="0" distB="0" distL="0" distR="0" wp14:anchorId="7EB5B6C4" wp14:editId="1C31735E">
            <wp:extent cx="1725283" cy="1755732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59929" t="54486" r="29908" b="27127"/>
                    <a:stretch/>
                  </pic:blipFill>
                  <pic:spPr bwMode="auto">
                    <a:xfrm>
                      <a:off x="0" y="0"/>
                      <a:ext cx="1742304" cy="1773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a) ¿A qué altura de la pared se apoya la rampa? </w:t>
      </w:r>
    </w:p>
    <w:p w:rsid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b) Y si la distancia que separa a de la pared, sobre el piso, fuese de 0,50m ¿A qué altura llega la escalera?</w:t>
      </w:r>
    </w:p>
    <w:p w:rsidR="00374F7A" w:rsidRPr="00374F7A" w:rsidRDefault="00374F7A" w:rsidP="00374F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"/>
        <w:rPr>
          <w:color w:val="222222"/>
          <w:sz w:val="24"/>
          <w:szCs w:val="24"/>
        </w:rPr>
      </w:pPr>
    </w:p>
    <w:p w:rsidR="00374F7A" w:rsidRPr="00374F7A" w:rsidRDefault="00374F7A" w:rsidP="00374F7A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/>
        <w:rPr>
          <w:color w:val="222222"/>
          <w:sz w:val="24"/>
          <w:szCs w:val="24"/>
        </w:rPr>
      </w:pPr>
    </w:p>
    <w:p w:rsidR="00374F7A" w:rsidRPr="00374F7A" w:rsidRDefault="00374F7A" w:rsidP="00374F7A">
      <w:pPr>
        <w:rPr>
          <w:rFonts w:ascii="Arial" w:hAnsi="Arial" w:cs="Arial"/>
        </w:rPr>
      </w:pPr>
    </w:p>
    <w:sectPr w:rsidR="00374F7A" w:rsidRPr="00374F7A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D7" w:rsidRDefault="00B73ED7" w:rsidP="00374F7A">
      <w:pPr>
        <w:spacing w:after="0" w:line="240" w:lineRule="auto"/>
      </w:pPr>
      <w:r>
        <w:separator/>
      </w:r>
    </w:p>
  </w:endnote>
  <w:endnote w:type="continuationSeparator" w:id="0">
    <w:p w:rsidR="00B73ED7" w:rsidRDefault="00B73ED7" w:rsidP="0037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D7" w:rsidRDefault="00B73ED7" w:rsidP="00374F7A">
      <w:pPr>
        <w:spacing w:after="0" w:line="240" w:lineRule="auto"/>
      </w:pPr>
      <w:r>
        <w:separator/>
      </w:r>
    </w:p>
  </w:footnote>
  <w:footnote w:type="continuationSeparator" w:id="0">
    <w:p w:rsidR="00B73ED7" w:rsidRDefault="00B73ED7" w:rsidP="00374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1E3" w:rsidRPr="00F877C3" w:rsidRDefault="00D211E3" w:rsidP="00D211E3">
    <w:pPr>
      <w:pStyle w:val="Encabezado"/>
      <w:spacing w:before="240"/>
      <w:jc w:val="center"/>
      <w:rPr>
        <w:rFonts w:ascii="Amatic SC" w:hAnsi="Amatic SC"/>
        <w:color w:val="EE2D00"/>
      </w:rPr>
    </w:pPr>
    <w:r>
      <w:rPr>
        <w:rFonts w:ascii="Amatic SC" w:hAnsi="Amatic SC"/>
        <w:noProof/>
        <w:color w:val="EE2D00"/>
        <w:sz w:val="44"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61830</wp:posOffset>
              </wp:positionH>
              <wp:positionV relativeFrom="paragraph">
                <wp:posOffset>460682</wp:posOffset>
              </wp:positionV>
              <wp:extent cx="5287797" cy="12413"/>
              <wp:effectExtent l="0" t="0" r="27305" b="26035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7797" cy="12413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7B3DCA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5pt,36.25pt" to="421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" strokecolor="#7f7f7f [1612]" strokeweight=".5pt">
              <v:stroke joinstyle="miter"/>
            </v:line>
          </w:pict>
        </mc:Fallback>
      </mc:AlternateContent>
    </w:r>
    <w:r w:rsidRPr="00F877C3">
      <w:rPr>
        <w:rFonts w:ascii="Amatic SC" w:hAnsi="Amatic SC"/>
        <w:noProof/>
        <w:color w:val="EE2D00"/>
        <w:sz w:val="4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7176970" o:spid="_x0000_s2049" type="#_x0000_t75" style="position:absolute;left:0;text-align:left;margin-left:0;margin-top:0;width:467.35pt;height:182.15pt;z-index:-251657216;mso-position-horizontal:center;mso-position-horizontal-relative:margin;mso-position-vertical:center;mso-position-vertical-relative:margin" o:allowincell="f">
          <v:imagedata r:id="rId1" o:title="sello de agua"/>
        </v:shape>
      </w:pict>
    </w:r>
    <w:r>
      <w:rPr>
        <w:rFonts w:ascii="Amatic SC" w:hAnsi="Amatic SC"/>
        <w:color w:val="EE2D00"/>
        <w:sz w:val="44"/>
      </w:rPr>
      <w:t>M</w:t>
    </w:r>
    <w:r w:rsidRPr="00F877C3">
      <w:rPr>
        <w:rFonts w:ascii="Amatic SC" w:hAnsi="Amatic SC"/>
        <w:color w:val="EE2D00"/>
        <w:sz w:val="44"/>
      </w:rPr>
      <w:t>atemática</w:t>
    </w:r>
  </w:p>
  <w:p w:rsidR="00374F7A" w:rsidRDefault="00374F7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745B8"/>
    <w:multiLevelType w:val="hybridMultilevel"/>
    <w:tmpl w:val="118EF5E2"/>
    <w:lvl w:ilvl="0" w:tplc="A1443AA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80F1E7D"/>
    <w:multiLevelType w:val="hybridMultilevel"/>
    <w:tmpl w:val="88665742"/>
    <w:lvl w:ilvl="0" w:tplc="2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7A"/>
    <w:rsid w:val="00374F7A"/>
    <w:rsid w:val="00B73ED7"/>
    <w:rsid w:val="00D211E3"/>
    <w:rsid w:val="00D6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BEADEC-35D2-4833-9A0E-031208D4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4F7A"/>
    <w:pPr>
      <w:spacing w:after="0" w:line="276" w:lineRule="auto"/>
      <w:ind w:left="720"/>
      <w:contextualSpacing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374F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F7A"/>
  </w:style>
  <w:style w:type="paragraph" w:styleId="Piedepgina">
    <w:name w:val="footer"/>
    <w:basedOn w:val="Normal"/>
    <w:link w:val="PiedepginaCar"/>
    <w:uiPriority w:val="99"/>
    <w:unhideWhenUsed/>
    <w:rsid w:val="00374F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2022-08-01T03:22:00Z</dcterms:created>
  <dcterms:modified xsi:type="dcterms:W3CDTF">2022-08-01T03:39:00Z</dcterms:modified>
</cp:coreProperties>
</file>