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843"/>
        <w:gridCol w:w="2126"/>
        <w:gridCol w:w="2268"/>
        <w:gridCol w:w="2126"/>
        <w:gridCol w:w="2268"/>
        <w:gridCol w:w="1701"/>
      </w:tblGrid>
      <w:tr w:rsidR="00D34312" w:rsidRPr="003971BF" w14:paraId="198F3253" w14:textId="77777777" w:rsidTr="008308E7"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6C05C" w14:textId="77777777" w:rsidR="00D34312" w:rsidRPr="003971BF" w:rsidRDefault="00D34312" w:rsidP="000E44A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CAPACIDAD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E6150" w14:textId="77777777" w:rsidR="00D34312" w:rsidRPr="003971BF" w:rsidRDefault="00D34312" w:rsidP="000E44A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1048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165F" w14:textId="77777777" w:rsidR="00D34312" w:rsidRPr="003971BF" w:rsidRDefault="003971BF" w:rsidP="000E44A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</w:tr>
      <w:tr w:rsidR="003971BF" w:rsidRPr="003971BF" w14:paraId="69734B28" w14:textId="77777777" w:rsidTr="003971BF"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5EA4" w14:textId="77777777" w:rsidR="003971BF" w:rsidRPr="003971BF" w:rsidRDefault="003971BF" w:rsidP="000E44A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5D6DCE" w14:textId="77777777" w:rsidR="003971BF" w:rsidRPr="003971BF" w:rsidRDefault="003971BF" w:rsidP="000E44A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COMPRENSIÓN LECTORA.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A4277" w14:textId="77777777" w:rsidR="003971BF" w:rsidRPr="003971BF" w:rsidRDefault="003971BF" w:rsidP="00744BE7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14:paraId="12E4A5C7" w14:textId="77777777" w:rsidR="003971BF" w:rsidRPr="003971BF" w:rsidRDefault="003971BF" w:rsidP="00744BE7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-Comprender diferentes tipos de textos.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6EE6" w14:textId="77777777" w:rsidR="003971BF" w:rsidRPr="003971BF" w:rsidRDefault="003971BF" w:rsidP="000E44A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EXCELENTE (10-9)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62D2" w14:textId="77777777" w:rsidR="003971BF" w:rsidRPr="003971BF" w:rsidRDefault="003971BF" w:rsidP="000E44A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MUY BUENO (8-7)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2D007" w14:textId="77777777" w:rsidR="003971BF" w:rsidRPr="003971BF" w:rsidRDefault="003971BF" w:rsidP="000E44A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9028" w14:textId="77777777" w:rsidR="003971BF" w:rsidRPr="003971BF" w:rsidRDefault="003971BF" w:rsidP="003971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DESAPROBADO</w:t>
            </w:r>
          </w:p>
          <w:p w14:paraId="51DE32DC" w14:textId="77777777" w:rsidR="003971BF" w:rsidRPr="003971BF" w:rsidRDefault="003971BF" w:rsidP="003971B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(5-4-3-2-1)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0414" w14:textId="77777777" w:rsidR="003971BF" w:rsidRPr="003971BF" w:rsidRDefault="003971BF" w:rsidP="003971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3971BF" w:rsidRPr="003971BF" w14:paraId="0266472A" w14:textId="77777777" w:rsidTr="003971BF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719D9" w14:textId="77777777" w:rsidR="003971BF" w:rsidRPr="003971BF" w:rsidRDefault="003971BF" w:rsidP="000E44A3">
            <w:pPr>
              <w:widowControl w:val="0"/>
              <w:rPr>
                <w:rFonts w:ascii="Arial" w:hAnsi="Arial" w:cs="Arial"/>
                <w:sz w:val="20"/>
                <w:szCs w:val="20"/>
                <w:lang w:val="es-ES"/>
              </w:rPr>
            </w:pPr>
            <w:bookmarkStart w:id="0" w:name="_GoBack" w:colFirst="2" w:colLast="2"/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44EB" w14:textId="77777777" w:rsidR="003971BF" w:rsidRPr="003971BF" w:rsidRDefault="003971BF" w:rsidP="00744BE7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BAFDA" w14:textId="77777777" w:rsidR="003971BF" w:rsidRPr="003971BF" w:rsidRDefault="003971BF" w:rsidP="000E44A3">
            <w:pPr>
              <w:widowControl w:val="0"/>
              <w:spacing w:line="240" w:lineRule="auto"/>
              <w:rPr>
                <w:rFonts w:ascii="Arial" w:hAnsi="Arial" w:cs="Arial"/>
                <w:color w:val="00B05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Relaciona correctamente todos los tr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íos de expresiones equivalentes</w:t>
            </w: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 xml:space="preserve"> (1)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3F26" w14:textId="77777777" w:rsidR="003971BF" w:rsidRPr="003971BF" w:rsidRDefault="003971BF" w:rsidP="00327BF5">
            <w:pPr>
              <w:widowControl w:val="0"/>
              <w:spacing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Relaciona correctamente al menos dos de las expresiones equivalentes de la mitad de los tríos (1)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5F83" w14:textId="77777777" w:rsidR="003971BF" w:rsidRPr="003971BF" w:rsidRDefault="003971BF" w:rsidP="00327BF5">
            <w:pPr>
              <w:widowControl w:val="0"/>
              <w:spacing w:line="240" w:lineRule="auto"/>
              <w:rPr>
                <w:rFonts w:ascii="Arial" w:hAnsi="Arial" w:cs="Arial"/>
                <w:b/>
                <w:color w:val="00B05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Relaciona correctamente al menos dos de las expresiones equivalentes de dos de los tríos (1)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9DBBD" w14:textId="77777777" w:rsidR="003971BF" w:rsidRPr="003971BF" w:rsidRDefault="003971BF" w:rsidP="00132B6D">
            <w:pPr>
              <w:widowControl w:val="0"/>
              <w:spacing w:line="240" w:lineRule="auto"/>
              <w:rPr>
                <w:rFonts w:ascii="Arial" w:hAnsi="Arial" w:cs="Arial"/>
                <w:color w:val="00B05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Relaciona incorrectamente las expresiones equivalentes de la mitad de los tríos (1)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AF83" w14:textId="77777777" w:rsidR="003971BF" w:rsidRDefault="003971BF" w:rsidP="000E44A3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25DD03DE" w14:textId="77777777" w:rsidR="00BB4324" w:rsidRDefault="00BB4324" w:rsidP="000E44A3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2AEA15DF" w14:textId="77777777" w:rsidR="00BB4324" w:rsidRDefault="00BB4324" w:rsidP="000E44A3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7155C4A8" w14:textId="77777777" w:rsidR="00BB4324" w:rsidRPr="003971BF" w:rsidRDefault="00BB4324" w:rsidP="000E44A3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  <w:r w:rsidRPr="00BB4324">
              <w:rPr>
                <w:rFonts w:ascii="Arial" w:hAnsi="Arial" w:cs="Arial"/>
                <w:b/>
                <w:sz w:val="20"/>
                <w:szCs w:val="20"/>
                <w:lang w:val="es-ES"/>
              </w:rPr>
              <w:t>----------------------</w:t>
            </w:r>
          </w:p>
        </w:tc>
      </w:tr>
      <w:bookmarkEnd w:id="0"/>
      <w:tr w:rsidR="003971BF" w:rsidRPr="003971BF" w14:paraId="63C0F295" w14:textId="77777777" w:rsidTr="003971BF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4B98D" w14:textId="77777777" w:rsidR="003971BF" w:rsidRPr="003971BF" w:rsidRDefault="003971BF" w:rsidP="000E44A3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F1EE8" w14:textId="77777777" w:rsidR="003971BF" w:rsidRPr="003971BF" w:rsidRDefault="003971BF" w:rsidP="000E44A3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7C1A" w14:textId="77777777" w:rsidR="003971BF" w:rsidRPr="003971BF" w:rsidRDefault="003971BF" w:rsidP="000E44A3">
            <w:pPr>
              <w:widowControl w:val="0"/>
              <w:rPr>
                <w:rFonts w:ascii="Arial" w:hAnsi="Arial" w:cs="Arial"/>
                <w:b/>
                <w:color w:val="00B05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D8C6" w14:textId="77777777" w:rsidR="003971BF" w:rsidRPr="003971BF" w:rsidRDefault="003971BF" w:rsidP="000E44A3">
            <w:pPr>
              <w:widowControl w:val="0"/>
              <w:rPr>
                <w:rFonts w:ascii="Arial" w:hAnsi="Arial" w:cs="Arial"/>
                <w:b/>
                <w:color w:val="00B050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E9E9" w14:textId="77777777" w:rsidR="003971BF" w:rsidRPr="003971BF" w:rsidRDefault="003971BF" w:rsidP="000E44A3">
            <w:pPr>
              <w:widowControl w:val="0"/>
              <w:rPr>
                <w:rFonts w:ascii="Arial" w:hAnsi="Arial" w:cs="Arial"/>
                <w:b/>
                <w:color w:val="00B05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8282" w14:textId="77777777" w:rsidR="003971BF" w:rsidRPr="003971BF" w:rsidRDefault="003971BF" w:rsidP="000E44A3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3971BF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3971BF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3971BF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3971BF">
              <w:rPr>
                <w:rFonts w:ascii="Arial" w:hAnsi="Arial" w:cs="Arial"/>
                <w:sz w:val="20"/>
                <w:szCs w:val="20"/>
              </w:rPr>
              <w:t>actividad</w:t>
            </w:r>
            <w:proofErr w:type="spellEnd"/>
            <w:r w:rsidRPr="003971BF">
              <w:rPr>
                <w:rFonts w:ascii="Arial" w:hAnsi="Arial" w:cs="Arial"/>
                <w:sz w:val="20"/>
                <w:szCs w:val="20"/>
              </w:rPr>
              <w:t xml:space="preserve"> (1)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A099" w14:textId="77777777" w:rsidR="003971BF" w:rsidRPr="003971BF" w:rsidRDefault="003971BF" w:rsidP="000E44A3">
            <w:pPr>
              <w:widowControl w:val="0"/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</w:tc>
      </w:tr>
      <w:tr w:rsidR="00D34312" w:rsidRPr="003971BF" w14:paraId="07B49E62" w14:textId="77777777" w:rsidTr="000E44A3">
        <w:trPr>
          <w:trHeight w:val="420"/>
        </w:trPr>
        <w:tc>
          <w:tcPr>
            <w:tcW w:w="14165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38A2" w14:textId="77777777" w:rsidR="00D34312" w:rsidRPr="003971BF" w:rsidRDefault="00BB4324" w:rsidP="000E44A3">
            <w:pPr>
              <w:widowControl w:val="0"/>
              <w:spacing w:line="240" w:lineRule="auto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PARCIAL               </w:t>
            </w:r>
            <w:r w:rsidRPr="00DD0700">
              <w:rPr>
                <w:rFonts w:ascii="Arial" w:hAnsi="Arial" w:cs="Arial"/>
                <w:i/>
                <w:sz w:val="20"/>
                <w:szCs w:val="20"/>
              </w:rPr>
              <w:t xml:space="preserve"> ---------------------</w:t>
            </w:r>
          </w:p>
        </w:tc>
      </w:tr>
      <w:tr w:rsidR="00553150" w:rsidRPr="003971BF" w14:paraId="4C74889F" w14:textId="77777777" w:rsidTr="003971BF">
        <w:trPr>
          <w:trHeight w:val="420"/>
        </w:trPr>
        <w:tc>
          <w:tcPr>
            <w:tcW w:w="183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CCF13" w14:textId="77777777" w:rsidR="00553150" w:rsidRPr="003971BF" w:rsidRDefault="003971BF" w:rsidP="000E44A3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71BF">
              <w:rPr>
                <w:rFonts w:ascii="Arial" w:hAnsi="Arial" w:cs="Arial"/>
                <w:b/>
                <w:sz w:val="20"/>
                <w:szCs w:val="20"/>
              </w:rPr>
              <w:t>RESOLUCIÓN DE PROBLEMAS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CB97" w14:textId="77777777" w:rsidR="00553150" w:rsidRPr="003971BF" w:rsidRDefault="003971BF" w:rsidP="000E44A3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-</w:t>
            </w:r>
            <w:r w:rsidR="00553150" w:rsidRPr="003971B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Resolver problemas con distintos niveles de complejidad</w:t>
            </w:r>
            <w:r w:rsidR="008308E7" w:rsidRPr="003971B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48D5" w14:textId="6DCFEA3A" w:rsidR="00553150" w:rsidRPr="003971BF" w:rsidRDefault="00553150" w:rsidP="00132B6D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Resuelve correctamente todas las ecuaciones (</w:t>
            </w:r>
            <w:r w:rsidR="00C53D9C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3971B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D937" w14:textId="7745415A" w:rsidR="00553150" w:rsidRPr="003971BF" w:rsidRDefault="00553150" w:rsidP="00FA7D8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Resuelve correctamente dos ecuaciones o resuelve con hasta un error en el procedimiento tres ecuaciones (</w:t>
            </w:r>
            <w:r w:rsidR="00C53D9C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3971B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D18C" w14:textId="23BF2A7B" w:rsidR="00553150" w:rsidRPr="003971BF" w:rsidRDefault="00553150" w:rsidP="00FA7D8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 xml:space="preserve">Resuelve correctamente </w:t>
            </w:r>
            <w:proofErr w:type="gramStart"/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una ecuaciones</w:t>
            </w:r>
            <w:proofErr w:type="gramEnd"/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 xml:space="preserve"> o resuelve con hasta dos errores en el procedimiento dos ecuaciones (</w:t>
            </w:r>
            <w:r w:rsidR="00C53D9C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3971B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B509" w14:textId="1D6E6BBC" w:rsidR="00553150" w:rsidRPr="003971BF" w:rsidRDefault="00553150" w:rsidP="00FA7D89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Resuelve incorrectamente las ecuaciones o resuelve con hasta dos errores en el procedimiento una ecuaciones (</w:t>
            </w:r>
            <w:r w:rsidR="00C53D9C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3971B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F78E" w14:textId="77777777" w:rsidR="00553150" w:rsidRDefault="00553150" w:rsidP="000E44A3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658FE1E5" w14:textId="77777777" w:rsidR="00BB4324" w:rsidRDefault="00BB4324" w:rsidP="000E44A3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5BD9E9D4" w14:textId="77777777" w:rsidR="00BB4324" w:rsidRDefault="00BB4324" w:rsidP="000E44A3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51EC4979" w14:textId="77777777" w:rsidR="00BB4324" w:rsidRDefault="00BB4324" w:rsidP="000E44A3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70CB9087" w14:textId="77777777" w:rsidR="00BB4324" w:rsidRPr="003971BF" w:rsidRDefault="00BB4324" w:rsidP="000E44A3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  <w:r w:rsidRPr="00BB4324">
              <w:rPr>
                <w:rFonts w:ascii="Arial" w:hAnsi="Arial" w:cs="Arial"/>
                <w:b/>
                <w:sz w:val="20"/>
                <w:szCs w:val="20"/>
                <w:lang w:val="es-ES"/>
              </w:rPr>
              <w:t>----------------------</w:t>
            </w:r>
          </w:p>
        </w:tc>
      </w:tr>
      <w:tr w:rsidR="00553150" w:rsidRPr="003971BF" w14:paraId="14AACB70" w14:textId="77777777" w:rsidTr="003971BF">
        <w:trPr>
          <w:trHeight w:val="928"/>
        </w:trPr>
        <w:tc>
          <w:tcPr>
            <w:tcW w:w="1833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A2616" w14:textId="77777777" w:rsidR="00553150" w:rsidRPr="003971BF" w:rsidRDefault="00553150" w:rsidP="000E44A3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EA2A" w14:textId="77777777" w:rsidR="00553150" w:rsidRPr="003971BF" w:rsidRDefault="00553150" w:rsidP="000E44A3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34BC" w14:textId="77777777" w:rsidR="00553150" w:rsidRPr="003971BF" w:rsidRDefault="00553150" w:rsidP="000E44A3">
            <w:pPr>
              <w:widowControl w:val="0"/>
              <w:rPr>
                <w:rFonts w:ascii="Arial" w:hAnsi="Arial" w:cs="Arial"/>
                <w:b/>
                <w:color w:val="C00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2E44A" w14:textId="77777777" w:rsidR="00553150" w:rsidRPr="003971BF" w:rsidRDefault="00553150" w:rsidP="000E44A3">
            <w:pPr>
              <w:widowControl w:val="0"/>
              <w:rPr>
                <w:rFonts w:ascii="Arial" w:hAnsi="Arial" w:cs="Arial"/>
                <w:b/>
                <w:color w:val="C00000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DC79" w14:textId="77777777" w:rsidR="00553150" w:rsidRPr="003971BF" w:rsidRDefault="00553150" w:rsidP="000E44A3">
            <w:pPr>
              <w:widowControl w:val="0"/>
              <w:rPr>
                <w:rFonts w:ascii="Arial" w:hAnsi="Arial" w:cs="Arial"/>
                <w:b/>
                <w:color w:val="C0000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F5E1" w14:textId="7F8F4671" w:rsidR="00553150" w:rsidRPr="003971BF" w:rsidRDefault="00553150" w:rsidP="000E44A3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No realiza la actividad (</w:t>
            </w:r>
            <w:r w:rsidR="00C53D9C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="003971B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701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B68C" w14:textId="77777777" w:rsidR="00553150" w:rsidRPr="003971BF" w:rsidRDefault="00553150" w:rsidP="000E44A3">
            <w:pPr>
              <w:widowControl w:val="0"/>
              <w:rPr>
                <w:rFonts w:ascii="Arial" w:hAnsi="Arial" w:cs="Arial"/>
                <w:color w:val="FFC000"/>
                <w:sz w:val="20"/>
                <w:szCs w:val="20"/>
                <w:lang w:val="es-ES"/>
              </w:rPr>
            </w:pPr>
          </w:p>
        </w:tc>
      </w:tr>
      <w:tr w:rsidR="00D257CC" w:rsidRPr="003971BF" w14:paraId="385E3CF6" w14:textId="77777777" w:rsidTr="003971BF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B5276" w14:textId="77777777" w:rsidR="00D257CC" w:rsidRPr="003971BF" w:rsidRDefault="00D257CC" w:rsidP="00D257C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783B6" w14:textId="77777777" w:rsidR="00D257CC" w:rsidRPr="003971BF" w:rsidRDefault="003971BF" w:rsidP="00D257CC">
            <w:pPr>
              <w:widowControl w:val="0"/>
              <w:spacing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-</w:t>
            </w:r>
            <w:r w:rsidR="00D257CC" w:rsidRPr="003971B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 xml:space="preserve">Construir conceptos de los </w:t>
            </w:r>
            <w:r w:rsidR="00D257CC" w:rsidRPr="003971BF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lastRenderedPageBreak/>
              <w:t>campos de contenido para interpretar hechos y situaciones cotidianas.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A6EB" w14:textId="77777777" w:rsidR="00D257CC" w:rsidRPr="003971BF" w:rsidRDefault="00D257CC" w:rsidP="00D257CC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Resuelve el problema planteando una </w:t>
            </w: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estrategia adecuada y calcula correctamente (2-3)</w:t>
            </w:r>
            <w:r w:rsidR="003971B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825A" w14:textId="77777777" w:rsidR="00D257CC" w:rsidRPr="003971BF" w:rsidRDefault="00D257CC" w:rsidP="00D257CC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Resuelve el problema planteando una </w:t>
            </w: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estrategia adecuada y calcula con errores  (2-3)</w:t>
            </w:r>
            <w:r w:rsidR="003971B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98FA3" w14:textId="77777777" w:rsidR="00D257CC" w:rsidRPr="003971BF" w:rsidRDefault="00D257CC" w:rsidP="00D257CC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Resuelve el problema planteando una </w:t>
            </w: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estrategia poco apropiada  y calcula con errores (2-3)</w:t>
            </w:r>
            <w:r w:rsidR="003971B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2AFE" w14:textId="77777777" w:rsidR="00D257CC" w:rsidRPr="003971BF" w:rsidRDefault="00D257CC" w:rsidP="00D257CC">
            <w:pPr>
              <w:widowControl w:val="0"/>
              <w:spacing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Plantea una estrategia inadecuada y calcula </w:t>
            </w:r>
            <w:r w:rsidRPr="003971B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con errores (2-3)</w:t>
            </w:r>
            <w:r w:rsidR="003971B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36C1" w14:textId="77777777" w:rsidR="00D257CC" w:rsidRDefault="00D257CC" w:rsidP="00D257CC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21CF53D8" w14:textId="77777777" w:rsidR="00BB4324" w:rsidRDefault="00BB4324" w:rsidP="00D257CC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</w:p>
          <w:p w14:paraId="29D0551F" w14:textId="77777777" w:rsidR="00BB4324" w:rsidRPr="003971BF" w:rsidRDefault="00BB4324" w:rsidP="00D257CC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  <w:lang w:val="es-ES"/>
              </w:rPr>
            </w:pPr>
            <w:r w:rsidRPr="00BB4324">
              <w:rPr>
                <w:rFonts w:ascii="Arial" w:hAnsi="Arial" w:cs="Arial"/>
                <w:b/>
                <w:sz w:val="20"/>
                <w:szCs w:val="20"/>
                <w:lang w:val="es-ES"/>
              </w:rPr>
              <w:t>----------------------</w:t>
            </w:r>
          </w:p>
        </w:tc>
      </w:tr>
      <w:tr w:rsidR="00D257CC" w:rsidRPr="003971BF" w14:paraId="5281D0E5" w14:textId="77777777" w:rsidTr="003971BF">
        <w:trPr>
          <w:trHeight w:val="420"/>
        </w:trPr>
        <w:tc>
          <w:tcPr>
            <w:tcW w:w="18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573C6" w14:textId="77777777" w:rsidR="00D257CC" w:rsidRPr="003971BF" w:rsidRDefault="00D257CC" w:rsidP="00D257CC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3490" w14:textId="77777777" w:rsidR="00D257CC" w:rsidRPr="003971BF" w:rsidRDefault="00D257CC" w:rsidP="00D257CC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87D04" w14:textId="77777777" w:rsidR="00D257CC" w:rsidRPr="003971BF" w:rsidRDefault="00D257CC" w:rsidP="00D257CC">
            <w:pPr>
              <w:widowControl w:val="0"/>
              <w:rPr>
                <w:rFonts w:ascii="Arial" w:hAnsi="Arial" w:cs="Arial"/>
                <w:b/>
                <w:color w:val="00B0F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A9F0" w14:textId="77777777" w:rsidR="00D257CC" w:rsidRPr="003971BF" w:rsidRDefault="00D257CC" w:rsidP="00D257CC">
            <w:pPr>
              <w:widowControl w:val="0"/>
              <w:rPr>
                <w:rFonts w:ascii="Arial" w:hAnsi="Arial" w:cs="Arial"/>
                <w:b/>
                <w:color w:val="00B0F0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451D4" w14:textId="77777777" w:rsidR="00D257CC" w:rsidRPr="003971BF" w:rsidRDefault="00D257CC" w:rsidP="00D257CC">
            <w:pPr>
              <w:widowControl w:val="0"/>
              <w:rPr>
                <w:rFonts w:ascii="Arial" w:hAnsi="Arial" w:cs="Arial"/>
                <w:b/>
                <w:color w:val="00B0F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EC62" w14:textId="77777777" w:rsidR="008308E7" w:rsidRPr="003971BF" w:rsidRDefault="00D257CC" w:rsidP="00D257CC">
            <w:pPr>
              <w:widowControl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1BF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 w:rsidRPr="003971BF">
              <w:rPr>
                <w:rFonts w:ascii="Arial" w:hAnsi="Arial" w:cs="Arial"/>
                <w:sz w:val="20"/>
                <w:szCs w:val="20"/>
              </w:rPr>
              <w:t>realiza</w:t>
            </w:r>
            <w:proofErr w:type="spellEnd"/>
            <w:r w:rsidRPr="003971BF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3971BF">
              <w:rPr>
                <w:rFonts w:ascii="Arial" w:hAnsi="Arial" w:cs="Arial"/>
                <w:sz w:val="20"/>
                <w:szCs w:val="20"/>
              </w:rPr>
              <w:t>actividad</w:t>
            </w:r>
            <w:proofErr w:type="spellEnd"/>
            <w:r w:rsidRPr="003971BF">
              <w:rPr>
                <w:rFonts w:ascii="Arial" w:hAnsi="Arial" w:cs="Arial"/>
                <w:sz w:val="20"/>
                <w:szCs w:val="20"/>
              </w:rPr>
              <w:t xml:space="preserve"> (2-3).</w:t>
            </w: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0588C" w14:textId="77777777" w:rsidR="00D257CC" w:rsidRPr="003971BF" w:rsidRDefault="00D257CC" w:rsidP="00D257CC">
            <w:pPr>
              <w:widowControl w:val="0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</w:tc>
      </w:tr>
      <w:tr w:rsidR="00D257CC" w:rsidRPr="003971BF" w14:paraId="49D2964B" w14:textId="77777777" w:rsidTr="000E44A3">
        <w:trPr>
          <w:trHeight w:val="420"/>
        </w:trPr>
        <w:tc>
          <w:tcPr>
            <w:tcW w:w="14165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7B975" w14:textId="77777777" w:rsidR="00D257CC" w:rsidRPr="003971BF" w:rsidRDefault="00BB4324" w:rsidP="00D257CC">
            <w:pPr>
              <w:widowControl w:val="0"/>
              <w:spacing w:line="240" w:lineRule="auto"/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PARCIAL               </w:t>
            </w:r>
            <w:r w:rsidRPr="00DD0700">
              <w:rPr>
                <w:rFonts w:ascii="Arial" w:hAnsi="Arial" w:cs="Arial"/>
                <w:i/>
                <w:sz w:val="20"/>
                <w:szCs w:val="20"/>
              </w:rPr>
              <w:t xml:space="preserve"> ---------------------</w:t>
            </w:r>
          </w:p>
        </w:tc>
      </w:tr>
      <w:tr w:rsidR="00BB4324" w:rsidRPr="003971BF" w14:paraId="60B78E7F" w14:textId="77777777" w:rsidTr="000E44A3">
        <w:trPr>
          <w:trHeight w:val="420"/>
        </w:trPr>
        <w:tc>
          <w:tcPr>
            <w:tcW w:w="14165" w:type="dxa"/>
            <w:gridSpan w:val="7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C9E74" w14:textId="77777777" w:rsidR="00BB4324" w:rsidRDefault="00BB4324" w:rsidP="00D257CC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FIN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AL          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</w:t>
            </w:r>
            <w:r w:rsidRPr="00DD070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DD0700">
              <w:rPr>
                <w:rFonts w:ascii="Arial" w:hAnsi="Arial" w:cs="Arial"/>
                <w:i/>
                <w:sz w:val="20"/>
                <w:szCs w:val="20"/>
              </w:rPr>
              <w:t xml:space="preserve"> ---------------------</w:t>
            </w:r>
          </w:p>
        </w:tc>
      </w:tr>
    </w:tbl>
    <w:p w14:paraId="7CE28D7A" w14:textId="77777777" w:rsidR="008308E7" w:rsidRPr="003971BF" w:rsidRDefault="008308E7" w:rsidP="008308E7">
      <w:pPr>
        <w:rPr>
          <w:rFonts w:ascii="Arial" w:hAnsi="Arial" w:cs="Arial"/>
          <w:sz w:val="20"/>
          <w:szCs w:val="20"/>
        </w:rPr>
      </w:pPr>
    </w:p>
    <w:sectPr w:rsidR="008308E7" w:rsidRPr="003971BF" w:rsidSect="008308E7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3A3CC" w14:textId="77777777" w:rsidR="008216C0" w:rsidRDefault="008216C0" w:rsidP="008308E7">
      <w:pPr>
        <w:spacing w:after="0" w:line="240" w:lineRule="auto"/>
      </w:pPr>
      <w:r>
        <w:separator/>
      </w:r>
    </w:p>
  </w:endnote>
  <w:endnote w:type="continuationSeparator" w:id="0">
    <w:p w14:paraId="417CC553" w14:textId="77777777" w:rsidR="008216C0" w:rsidRDefault="008216C0" w:rsidP="0083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FEB21" w14:textId="77777777" w:rsidR="008308E7" w:rsidRDefault="008308E7">
    <w:pPr>
      <w:pStyle w:val="Piedepgina"/>
    </w:pPr>
    <w:r w:rsidRPr="00060718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0E6D4AC2" wp14:editId="11D9A9AE">
          <wp:simplePos x="0" y="0"/>
          <wp:positionH relativeFrom="margin">
            <wp:align>center</wp:align>
          </wp:positionH>
          <wp:positionV relativeFrom="paragraph">
            <wp:posOffset>-476250</wp:posOffset>
          </wp:positionV>
          <wp:extent cx="5400040" cy="86180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B7672" w14:textId="77777777" w:rsidR="008216C0" w:rsidRDefault="008216C0" w:rsidP="008308E7">
      <w:pPr>
        <w:spacing w:after="0" w:line="240" w:lineRule="auto"/>
      </w:pPr>
      <w:r>
        <w:separator/>
      </w:r>
    </w:p>
  </w:footnote>
  <w:footnote w:type="continuationSeparator" w:id="0">
    <w:p w14:paraId="14574EE0" w14:textId="77777777" w:rsidR="008216C0" w:rsidRDefault="008216C0" w:rsidP="00830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10B66" w14:textId="77777777" w:rsidR="008308E7" w:rsidRDefault="008308E7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1312" behindDoc="0" locked="0" layoutInCell="1" allowOverlap="1" wp14:anchorId="344F878F" wp14:editId="6A104D2B">
          <wp:simplePos x="0" y="0"/>
          <wp:positionH relativeFrom="column">
            <wp:posOffset>1310620</wp:posOffset>
          </wp:positionH>
          <wp:positionV relativeFrom="paragraph">
            <wp:posOffset>-19685</wp:posOffset>
          </wp:positionV>
          <wp:extent cx="6675396" cy="645102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675396" cy="6451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06331"/>
    <w:multiLevelType w:val="hybridMultilevel"/>
    <w:tmpl w:val="18A005F2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EF7F92"/>
    <w:multiLevelType w:val="hybridMultilevel"/>
    <w:tmpl w:val="21FAC318"/>
    <w:lvl w:ilvl="0" w:tplc="0C0A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12"/>
    <w:rsid w:val="000A50C5"/>
    <w:rsid w:val="00132B6D"/>
    <w:rsid w:val="00327BF5"/>
    <w:rsid w:val="003971BF"/>
    <w:rsid w:val="00553150"/>
    <w:rsid w:val="005A4AD1"/>
    <w:rsid w:val="00713C71"/>
    <w:rsid w:val="00744BE7"/>
    <w:rsid w:val="008216C0"/>
    <w:rsid w:val="008308E7"/>
    <w:rsid w:val="00881858"/>
    <w:rsid w:val="009F49C6"/>
    <w:rsid w:val="00B90EA8"/>
    <w:rsid w:val="00BB4324"/>
    <w:rsid w:val="00C20D20"/>
    <w:rsid w:val="00C53D9C"/>
    <w:rsid w:val="00D257CC"/>
    <w:rsid w:val="00D34312"/>
    <w:rsid w:val="00E96976"/>
    <w:rsid w:val="00FA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12F1"/>
  <w15:chartTrackingRefBased/>
  <w15:docId w15:val="{B577461D-A851-4B0F-844B-F84B3DC8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31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881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8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uiPriority w:val="20"/>
    <w:qFormat/>
    <w:rsid w:val="00881858"/>
    <w:rPr>
      <w:b/>
      <w:bCs/>
      <w:i/>
      <w:iCs/>
      <w:spacing w:val="10"/>
    </w:rPr>
  </w:style>
  <w:style w:type="character" w:styleId="nfasisintenso">
    <w:name w:val="Intense Emphasis"/>
    <w:uiPriority w:val="21"/>
    <w:qFormat/>
    <w:rsid w:val="00881858"/>
    <w:rPr>
      <w:b/>
      <w:bCs/>
      <w:i/>
      <w:iCs/>
    </w:rPr>
  </w:style>
  <w:style w:type="table" w:styleId="Tablaconcuadrcula">
    <w:name w:val="Table Grid"/>
    <w:basedOn w:val="Tablanormal"/>
    <w:uiPriority w:val="39"/>
    <w:rsid w:val="00D343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4312"/>
    <w:pPr>
      <w:ind w:left="720"/>
      <w:contextualSpacing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30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8E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30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8E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EF412F"/>
      </a:accent2>
      <a:accent3>
        <a:srgbClr val="D86A72"/>
      </a:accent3>
      <a:accent4>
        <a:srgbClr val="E36770"/>
      </a:accent4>
      <a:accent5>
        <a:srgbClr val="EA96AA"/>
      </a:accent5>
      <a:accent6>
        <a:srgbClr val="DD2B5E"/>
      </a:accent6>
      <a:hlink>
        <a:srgbClr val="FF0000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01C3-69E5-48BB-BEAC-6C87A2D9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Gregorutti</dc:creator>
  <cp:keywords/>
  <dc:description/>
  <cp:lastModifiedBy>Lenovo</cp:lastModifiedBy>
  <cp:revision>3</cp:revision>
  <dcterms:created xsi:type="dcterms:W3CDTF">2022-09-24T18:36:00Z</dcterms:created>
  <dcterms:modified xsi:type="dcterms:W3CDTF">2023-02-25T21:12:00Z</dcterms:modified>
</cp:coreProperties>
</file>