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E8" w:rsidRPr="00C041E8" w:rsidRDefault="00C041E8" w:rsidP="00C041E8">
      <w:pPr>
        <w:spacing w:line="240" w:lineRule="auto"/>
        <w:rPr>
          <w:rFonts w:ascii="Amatic SC" w:eastAsia="Amatic SC" w:hAnsi="Amatic SC" w:cs="Amatic SC"/>
          <w:b/>
          <w:color w:val="0039EE"/>
          <w:szCs w:val="48"/>
        </w:rPr>
      </w:pPr>
    </w:p>
    <w:p w:rsidR="00C041E8" w:rsidRDefault="00C041E8" w:rsidP="00C041E8">
      <w:pPr>
        <w:spacing w:line="240" w:lineRule="auto"/>
        <w:rPr>
          <w:rFonts w:ascii="Amatic SC" w:eastAsia="Amatic SC" w:hAnsi="Amatic SC" w:cs="Amatic SC"/>
          <w:b/>
          <w:color w:val="FF8409"/>
          <w:sz w:val="72"/>
          <w:szCs w:val="48"/>
        </w:rPr>
      </w:pPr>
      <w:r>
        <w:rPr>
          <w:noProof/>
          <w:sz w:val="24"/>
          <w:szCs w:val="24"/>
          <w:lang w:val="es-AR"/>
        </w:rPr>
        <w:drawing>
          <wp:anchor distT="0" distB="0" distL="114300" distR="114300" simplePos="0" relativeHeight="251659264" behindDoc="0" locked="0" layoutInCell="1" hidden="0" allowOverlap="1" wp14:anchorId="4C8D3FEC" wp14:editId="61DA1780">
            <wp:simplePos x="0" y="0"/>
            <wp:positionH relativeFrom="margin">
              <wp:posOffset>-63338</wp:posOffset>
            </wp:positionH>
            <wp:positionV relativeFrom="margin">
              <wp:align>top</wp:align>
            </wp:positionV>
            <wp:extent cx="1841500" cy="1384935"/>
            <wp:effectExtent l="0" t="0" r="6350" b="5715"/>
            <wp:wrapSquare wrapText="bothSides" distT="0" distB="0" distL="114300" distR="114300"/>
            <wp:docPr id="7" name="image5.png" descr="C:\Users\ExoNB\Downloads\AI sociales neg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ExoNB\Downloads\AI sociales negro.png"/>
                    <pic:cNvPicPr preferRelativeResize="0"/>
                  </pic:nvPicPr>
                  <pic:blipFill>
                    <a:blip r:embed="rId7"/>
                    <a:srcRect l="5065" t="18265" r="6133" b="14931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4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37D57">
        <w:rPr>
          <w:rFonts w:ascii="Amatic SC" w:eastAsia="Amatic SC" w:hAnsi="Amatic SC" w:cs="Amatic SC"/>
          <w:b/>
          <w:color w:val="0039EE"/>
          <w:sz w:val="72"/>
          <w:szCs w:val="48"/>
        </w:rPr>
        <w:t>ACTIVIDADES DE INTEGRACIÓN</w:t>
      </w:r>
    </w:p>
    <w:p w:rsidR="00C041E8" w:rsidRDefault="00C041E8" w:rsidP="00C041E8">
      <w:pPr>
        <w:pBdr>
          <w:between w:val="nil"/>
        </w:pBdr>
        <w:spacing w:line="240" w:lineRule="auto"/>
        <w:ind w:left="302"/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</w:pP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>CLASE 1 – MÓDULO V</w:t>
      </w:r>
    </w:p>
    <w:p w:rsidR="00C041E8" w:rsidRDefault="00C041E8" w:rsidP="00C041E8">
      <w:pPr>
        <w:pBdr>
          <w:between w:val="nil"/>
        </w:pBdr>
        <w:spacing w:line="240" w:lineRule="auto"/>
        <w:ind w:left="302"/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</w:pPr>
    </w:p>
    <w:p w:rsidR="00C041E8" w:rsidRPr="00A37D57" w:rsidRDefault="00C041E8" w:rsidP="00C041E8">
      <w:pPr>
        <w:pStyle w:val="Prrafodelista"/>
        <w:numPr>
          <w:ilvl w:val="0"/>
          <w:numId w:val="1"/>
        </w:numPr>
        <w:pBdr>
          <w:between w:val="nil"/>
        </w:pBdr>
        <w:spacing w:line="240" w:lineRule="auto"/>
      </w:pPr>
      <w:r w:rsidRPr="00A37D57">
        <w:rPr>
          <w:sz w:val="24"/>
          <w:szCs w:val="24"/>
        </w:rPr>
        <w:t>Completen el siguiente cuadro:</w:t>
      </w:r>
    </w:p>
    <w:tbl>
      <w:tblPr>
        <w:tblpPr w:leftFromText="141" w:rightFromText="141" w:vertAnchor="text" w:horzAnchor="margin" w:tblpXSpec="center" w:tblpY="1006"/>
        <w:tblW w:w="8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475"/>
        <w:gridCol w:w="3540"/>
      </w:tblGrid>
      <w:tr w:rsidR="00C041E8" w:rsidTr="000D181E">
        <w:trPr>
          <w:trHeight w:val="1656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spacing w:line="240" w:lineRule="auto"/>
              <w:ind w:right="5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Sectores de la</w:t>
            </w:r>
          </w:p>
          <w:p w:rsidR="00C041E8" w:rsidRDefault="00C041E8" w:rsidP="000D181E">
            <w:pPr>
              <w:widowControl w:val="0"/>
              <w:spacing w:before="135" w:line="240" w:lineRule="auto"/>
              <w:ind w:right="5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</w:t>
            </w:r>
          </w:p>
          <w:p w:rsidR="00C041E8" w:rsidRDefault="00C041E8" w:rsidP="000D181E">
            <w:pPr>
              <w:widowControl w:val="0"/>
              <w:spacing w:before="132" w:line="240" w:lineRule="auto"/>
              <w:ind w:right="5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económica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spacing w:line="240" w:lineRule="auto"/>
              <w:ind w:left="129" w:right="3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Características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spacing w:line="345" w:lineRule="auto"/>
              <w:ind w:right="5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Presencia en su zona o  localidad</w:t>
            </w:r>
          </w:p>
        </w:tc>
      </w:tr>
      <w:tr w:rsidR="00C041E8" w:rsidTr="000D181E">
        <w:trPr>
          <w:trHeight w:val="1214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spacing w:line="240" w:lineRule="auto"/>
              <w:ind w:right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Actividades </w:t>
            </w:r>
          </w:p>
          <w:p w:rsidR="00C041E8" w:rsidRDefault="00C041E8" w:rsidP="000D181E">
            <w:pPr>
              <w:widowControl w:val="0"/>
              <w:spacing w:before="296" w:line="240" w:lineRule="auto"/>
              <w:ind w:right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primarias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</w:tr>
      <w:tr w:rsidR="00C041E8" w:rsidTr="000D181E">
        <w:trPr>
          <w:trHeight w:val="1053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spacing w:line="240" w:lineRule="auto"/>
              <w:ind w:right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Actividades  </w:t>
            </w:r>
          </w:p>
          <w:p w:rsidR="00C041E8" w:rsidRDefault="00C041E8" w:rsidP="000D181E">
            <w:pPr>
              <w:widowControl w:val="0"/>
              <w:spacing w:before="132" w:line="240" w:lineRule="auto"/>
              <w:ind w:right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secundarias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</w:tr>
      <w:tr w:rsidR="00C041E8" w:rsidTr="000D181E">
        <w:trPr>
          <w:trHeight w:val="1212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spacing w:line="240" w:lineRule="auto"/>
              <w:ind w:right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Actividades </w:t>
            </w:r>
          </w:p>
          <w:p w:rsidR="00C041E8" w:rsidRDefault="00C041E8" w:rsidP="000D181E">
            <w:pPr>
              <w:widowControl w:val="0"/>
              <w:spacing w:before="293" w:line="240" w:lineRule="auto"/>
              <w:ind w:right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terciarias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</w:tr>
      <w:tr w:rsidR="00C041E8" w:rsidTr="000D181E">
        <w:trPr>
          <w:trHeight w:val="1039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spacing w:line="240" w:lineRule="auto"/>
              <w:ind w:right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Actividades  </w:t>
            </w:r>
          </w:p>
          <w:p w:rsidR="00C041E8" w:rsidRDefault="00C041E8" w:rsidP="000D181E">
            <w:pPr>
              <w:widowControl w:val="0"/>
              <w:spacing w:before="135" w:line="240" w:lineRule="auto"/>
              <w:ind w:right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cuaternarias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</w:tr>
      <w:tr w:rsidR="00C041E8" w:rsidTr="000D181E">
        <w:trPr>
          <w:trHeight w:val="1214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spacing w:line="240" w:lineRule="auto"/>
              <w:ind w:right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Actividades </w:t>
            </w:r>
          </w:p>
          <w:p w:rsidR="00C041E8" w:rsidRDefault="00C041E8" w:rsidP="000D181E">
            <w:pPr>
              <w:widowControl w:val="0"/>
              <w:spacing w:before="295" w:line="240" w:lineRule="auto"/>
              <w:ind w:right="10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quintarias</w:t>
            </w:r>
            <w:proofErr w:type="spellEnd"/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1E8" w:rsidRDefault="00C041E8" w:rsidP="000D181E">
            <w:pPr>
              <w:widowControl w:val="0"/>
              <w:ind w:right="1013"/>
              <w:rPr>
                <w:sz w:val="24"/>
                <w:szCs w:val="24"/>
              </w:rPr>
            </w:pPr>
          </w:p>
        </w:tc>
      </w:tr>
    </w:tbl>
    <w:p w:rsidR="00C041E8" w:rsidRDefault="00C041E8" w:rsidP="00C041E8">
      <w:pPr>
        <w:widowControl w:val="0"/>
        <w:spacing w:before="1447" w:line="233" w:lineRule="auto"/>
        <w:ind w:right="1013"/>
        <w:rPr>
          <w:sz w:val="24"/>
          <w:szCs w:val="24"/>
        </w:rPr>
      </w:pPr>
    </w:p>
    <w:p w:rsidR="00C041E8" w:rsidRDefault="00C041E8" w:rsidP="00C041E8">
      <w:pPr>
        <w:widowControl w:val="0"/>
        <w:ind w:right="1013"/>
        <w:rPr>
          <w:sz w:val="24"/>
          <w:szCs w:val="24"/>
        </w:rPr>
      </w:pPr>
    </w:p>
    <w:p w:rsidR="00C041E8" w:rsidRDefault="00C041E8" w:rsidP="00C041E8">
      <w:pPr>
        <w:widowControl w:val="0"/>
        <w:spacing w:line="204" w:lineRule="auto"/>
        <w:ind w:right="1013"/>
        <w:rPr>
          <w:sz w:val="24"/>
          <w:szCs w:val="24"/>
        </w:rPr>
      </w:pPr>
    </w:p>
    <w:p w:rsidR="00C041E8" w:rsidRDefault="00C041E8" w:rsidP="00C041E8">
      <w:pPr>
        <w:widowControl w:val="0"/>
        <w:spacing w:line="360" w:lineRule="auto"/>
        <w:ind w:right="10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Escriban un texto (extensión máxima 15 líneas) titulado “las actividades económicas de mi localidad”. Dicho texto deberá contener la  siguiente información: </w:t>
      </w:r>
    </w:p>
    <w:p w:rsidR="00C041E8" w:rsidRDefault="00C041E8" w:rsidP="00C041E8">
      <w:pPr>
        <w:widowControl w:val="0"/>
        <w:spacing w:before="204" w:line="360" w:lineRule="auto"/>
        <w:ind w:right="1013"/>
        <w:jc w:val="both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∙ </w:t>
      </w:r>
      <w:r>
        <w:rPr>
          <w:sz w:val="24"/>
          <w:szCs w:val="24"/>
        </w:rPr>
        <w:t xml:space="preserve">¿Cuál de las actividades que se desarrollan en su zona/localidad, demandan mayor cantidad de mano de obra? </w:t>
      </w:r>
    </w:p>
    <w:p w:rsidR="00C041E8" w:rsidRDefault="00C041E8" w:rsidP="00C041E8">
      <w:pPr>
        <w:widowControl w:val="0"/>
        <w:spacing w:before="310" w:line="360" w:lineRule="auto"/>
        <w:ind w:right="1013"/>
        <w:jc w:val="both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∙ </w:t>
      </w:r>
      <w:r>
        <w:rPr>
          <w:sz w:val="24"/>
          <w:szCs w:val="24"/>
        </w:rPr>
        <w:t>¿Siempre ha sido tan importante su presencia para la economía del lugar? ¿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ha reemplazado a otras actividades tradicionales? </w:t>
      </w:r>
    </w:p>
    <w:p w:rsidR="00C041E8" w:rsidRDefault="00C041E8" w:rsidP="00C041E8">
      <w:pPr>
        <w:widowControl w:val="0"/>
        <w:spacing w:before="867" w:line="360" w:lineRule="auto"/>
        <w:ind w:right="10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sz w:val="24"/>
          <w:szCs w:val="24"/>
        </w:rPr>
        <w:t>El arroz: un circuito de nuestra provincia</w:t>
      </w:r>
      <w:r>
        <w:rPr>
          <w:sz w:val="24"/>
          <w:szCs w:val="24"/>
        </w:rPr>
        <w:t xml:space="preserve">. Observen el siguiente mapa de la provincia de Entre Ríos:  </w:t>
      </w:r>
    </w:p>
    <w:p w:rsidR="00C041E8" w:rsidRDefault="00C041E8" w:rsidP="00C041E8">
      <w:pPr>
        <w:widowControl w:val="0"/>
        <w:spacing w:before="188" w:line="344" w:lineRule="auto"/>
        <w:ind w:right="1013"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AR"/>
        </w:rPr>
        <w:drawing>
          <wp:inline distT="114300" distB="114300" distL="114300" distR="114300" wp14:anchorId="02DFF5B1" wp14:editId="64E13528">
            <wp:extent cx="4754301" cy="4416432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301" cy="4416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41E8" w:rsidRDefault="00C041E8" w:rsidP="00C041E8">
      <w:pPr>
        <w:widowControl w:val="0"/>
        <w:spacing w:before="188" w:line="344" w:lineRule="auto"/>
        <w:ind w:right="1013" w:firstLine="720"/>
        <w:jc w:val="both"/>
        <w:rPr>
          <w:sz w:val="24"/>
          <w:szCs w:val="24"/>
        </w:rPr>
      </w:pPr>
    </w:p>
    <w:p w:rsidR="00C041E8" w:rsidRDefault="00C041E8" w:rsidP="00C041E8">
      <w:pPr>
        <w:widowControl w:val="0"/>
        <w:spacing w:line="204" w:lineRule="auto"/>
        <w:ind w:right="1013"/>
        <w:jc w:val="center"/>
        <w:rPr>
          <w:sz w:val="24"/>
          <w:szCs w:val="24"/>
        </w:rPr>
      </w:pPr>
    </w:p>
    <w:p w:rsidR="00C041E8" w:rsidRDefault="00C041E8" w:rsidP="00C041E8">
      <w:pPr>
        <w:widowControl w:val="0"/>
        <w:spacing w:line="204" w:lineRule="auto"/>
        <w:ind w:right="1013"/>
        <w:jc w:val="center"/>
        <w:rPr>
          <w:sz w:val="24"/>
          <w:szCs w:val="24"/>
        </w:rPr>
      </w:pPr>
    </w:p>
    <w:p w:rsidR="00C041E8" w:rsidRDefault="00C041E8" w:rsidP="00C041E8">
      <w:pPr>
        <w:widowControl w:val="0"/>
        <w:spacing w:line="360" w:lineRule="auto"/>
        <w:ind w:right="10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a- Señale en cuales son los departamentos en los que predomina la producción de arroz.  </w:t>
      </w:r>
    </w:p>
    <w:p w:rsidR="00C041E8" w:rsidRDefault="00C041E8" w:rsidP="00C041E8">
      <w:pPr>
        <w:widowControl w:val="0"/>
        <w:spacing w:before="293" w:line="360" w:lineRule="auto"/>
        <w:ind w:right="1013"/>
        <w:jc w:val="both"/>
        <w:rPr>
          <w:sz w:val="24"/>
          <w:szCs w:val="24"/>
        </w:rPr>
      </w:pPr>
      <w:r>
        <w:rPr>
          <w:sz w:val="24"/>
          <w:szCs w:val="24"/>
        </w:rPr>
        <w:t>b- Busquen un artículo periodístico sobre la producción de arroz en Entre Ríos y las problemáticas que enfrenta esta actividad y elaboren una síntesis del mismo.</w:t>
      </w:r>
    </w:p>
    <w:p w:rsidR="00C041E8" w:rsidRDefault="00C041E8" w:rsidP="00C041E8">
      <w:pPr>
        <w:widowControl w:val="0"/>
        <w:spacing w:before="293" w:line="240" w:lineRule="auto"/>
        <w:ind w:right="1013"/>
        <w:rPr>
          <w:sz w:val="24"/>
          <w:szCs w:val="24"/>
        </w:rPr>
      </w:pPr>
    </w:p>
    <w:p w:rsidR="0085359C" w:rsidRPr="00C041E8" w:rsidRDefault="0085359C" w:rsidP="00C041E8">
      <w:bookmarkStart w:id="0" w:name="_GoBack"/>
      <w:bookmarkEnd w:id="0"/>
    </w:p>
    <w:sectPr w:rsidR="0085359C" w:rsidRPr="00C041E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33" w:rsidRDefault="00AB2733" w:rsidP="00C041E8">
      <w:pPr>
        <w:spacing w:line="240" w:lineRule="auto"/>
      </w:pPr>
      <w:r>
        <w:separator/>
      </w:r>
    </w:p>
  </w:endnote>
  <w:endnote w:type="continuationSeparator" w:id="0">
    <w:p w:rsidR="00AB2733" w:rsidRDefault="00AB2733" w:rsidP="00C04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33" w:rsidRDefault="00AB2733" w:rsidP="00C041E8">
      <w:pPr>
        <w:spacing w:line="240" w:lineRule="auto"/>
      </w:pPr>
      <w:r>
        <w:separator/>
      </w:r>
    </w:p>
  </w:footnote>
  <w:footnote w:type="continuationSeparator" w:id="0">
    <w:p w:rsidR="00AB2733" w:rsidRDefault="00AB2733" w:rsidP="00C04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1E8" w:rsidRDefault="00C041E8">
    <w:pPr>
      <w:pStyle w:val="Encabezado"/>
    </w:pPr>
    <w:r>
      <w:rPr>
        <w:noProof/>
        <w:lang w:val="es-AR"/>
      </w:rPr>
      <w:drawing>
        <wp:inline distT="0" distB="0" distL="0" distR="0" wp14:anchorId="0480F450" wp14:editId="62295E80">
          <wp:extent cx="5494152" cy="52099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55" t="50050" r="15908" b="38397"/>
                  <a:stretch/>
                </pic:blipFill>
                <pic:spPr bwMode="auto">
                  <a:xfrm>
                    <a:off x="0" y="0"/>
                    <a:ext cx="5553937" cy="526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74797"/>
    <w:multiLevelType w:val="hybridMultilevel"/>
    <w:tmpl w:val="58ECDF04"/>
    <w:lvl w:ilvl="0" w:tplc="6A2445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E8"/>
    <w:rsid w:val="001B0D22"/>
    <w:rsid w:val="005C47E4"/>
    <w:rsid w:val="0085359C"/>
    <w:rsid w:val="00AB2733"/>
    <w:rsid w:val="00C0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A6558-85D0-44E0-BA0A-FCCDA658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041E8"/>
    <w:pPr>
      <w:spacing w:after="0" w:line="276" w:lineRule="auto"/>
    </w:pPr>
    <w:rPr>
      <w:rFonts w:ascii="Arial" w:eastAsia="Arial" w:hAnsi="Arial" w:cs="Arial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1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41E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1E8"/>
    <w:rPr>
      <w:rFonts w:ascii="Arial" w:eastAsia="Arial" w:hAnsi="Arial" w:cs="Arial"/>
      <w:lang w:val="es" w:eastAsia="es-AR"/>
    </w:rPr>
  </w:style>
  <w:style w:type="paragraph" w:styleId="Piedepgina">
    <w:name w:val="footer"/>
    <w:basedOn w:val="Normal"/>
    <w:link w:val="PiedepginaCar"/>
    <w:uiPriority w:val="99"/>
    <w:unhideWhenUsed/>
    <w:rsid w:val="00C041E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1E8"/>
    <w:rPr>
      <w:rFonts w:ascii="Arial" w:eastAsia="Arial" w:hAnsi="Arial" w:cs="Arial"/>
      <w:lang w:val="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2</cp:revision>
  <dcterms:created xsi:type="dcterms:W3CDTF">2023-08-08T20:54:00Z</dcterms:created>
  <dcterms:modified xsi:type="dcterms:W3CDTF">2023-08-08T20:54:00Z</dcterms:modified>
</cp:coreProperties>
</file>