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80"/>
        <w:gridCol w:w="2248"/>
        <w:gridCol w:w="2153"/>
        <w:gridCol w:w="2096"/>
        <w:gridCol w:w="1828"/>
        <w:gridCol w:w="2239"/>
        <w:gridCol w:w="1650"/>
      </w:tblGrid>
      <w:tr w:rsidR="004875A0" w:rsidRPr="004875A0" w:rsidTr="004875A0">
        <w:tc>
          <w:tcPr>
            <w:tcW w:w="0" w:type="auto"/>
            <w:shd w:val="clear" w:color="auto" w:fill="auto"/>
          </w:tcPr>
          <w:p w:rsidR="004875A0" w:rsidRPr="004875A0" w:rsidRDefault="004875A0" w:rsidP="004875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>CAPACIDAD</w:t>
            </w:r>
          </w:p>
        </w:tc>
        <w:tc>
          <w:tcPr>
            <w:tcW w:w="2248" w:type="dxa"/>
            <w:shd w:val="clear" w:color="auto" w:fill="auto"/>
          </w:tcPr>
          <w:p w:rsidR="004875A0" w:rsidRPr="004875A0" w:rsidRDefault="004875A0" w:rsidP="004875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>INDICADOR</w:t>
            </w:r>
          </w:p>
        </w:tc>
        <w:tc>
          <w:tcPr>
            <w:tcW w:w="9966" w:type="dxa"/>
            <w:gridSpan w:val="5"/>
            <w:shd w:val="clear" w:color="auto" w:fill="auto"/>
          </w:tcPr>
          <w:p w:rsidR="004875A0" w:rsidRDefault="004875A0" w:rsidP="004875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  <w:t>CRITERIOS</w:t>
            </w:r>
          </w:p>
          <w:p w:rsidR="004875A0" w:rsidRPr="004875A0" w:rsidRDefault="004875A0" w:rsidP="004875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4875A0" w:rsidRPr="004875A0" w:rsidTr="004875A0">
        <w:tc>
          <w:tcPr>
            <w:tcW w:w="0" w:type="auto"/>
            <w:vMerge w:val="restart"/>
            <w:shd w:val="clear" w:color="auto" w:fill="auto"/>
          </w:tcPr>
          <w:p w:rsidR="004875A0" w:rsidRDefault="004875A0" w:rsidP="004875A0">
            <w:pPr>
              <w:tabs>
                <w:tab w:val="left" w:pos="300"/>
                <w:tab w:val="center" w:pos="90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  <w:p w:rsidR="004875A0" w:rsidRPr="004875A0" w:rsidRDefault="004875A0" w:rsidP="004875A0">
            <w:pPr>
              <w:tabs>
                <w:tab w:val="left" w:pos="300"/>
                <w:tab w:val="center" w:pos="90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ab/>
            </w:r>
          </w:p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COMPRENSIÓN LECTORA.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</w:p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-Comparar y relacionar conceptos o ideas.</w:t>
            </w:r>
          </w:p>
        </w:tc>
        <w:tc>
          <w:tcPr>
            <w:tcW w:w="2153" w:type="dxa"/>
            <w:shd w:val="clear" w:color="auto" w:fill="auto"/>
          </w:tcPr>
          <w:p w:rsidR="004875A0" w:rsidRPr="004875A0" w:rsidRDefault="004875A0" w:rsidP="004875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EXCELENTE (10-9)</w:t>
            </w:r>
          </w:p>
        </w:tc>
        <w:tc>
          <w:tcPr>
            <w:tcW w:w="2096" w:type="dxa"/>
            <w:shd w:val="clear" w:color="auto" w:fill="auto"/>
          </w:tcPr>
          <w:p w:rsidR="004875A0" w:rsidRPr="004875A0" w:rsidRDefault="004875A0" w:rsidP="004875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MUY BUENO (8-7)</w:t>
            </w:r>
          </w:p>
        </w:tc>
        <w:tc>
          <w:tcPr>
            <w:tcW w:w="1828" w:type="dxa"/>
            <w:shd w:val="clear" w:color="auto" w:fill="auto"/>
          </w:tcPr>
          <w:p w:rsidR="004875A0" w:rsidRPr="004875A0" w:rsidRDefault="004875A0" w:rsidP="004875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BUENO (6)</w:t>
            </w:r>
          </w:p>
        </w:tc>
        <w:tc>
          <w:tcPr>
            <w:tcW w:w="2239" w:type="dxa"/>
            <w:shd w:val="clear" w:color="auto" w:fill="auto"/>
          </w:tcPr>
          <w:p w:rsidR="004875A0" w:rsidRDefault="004875A0" w:rsidP="004875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 xml:space="preserve">DESAPROBADO </w:t>
            </w:r>
          </w:p>
          <w:p w:rsidR="004875A0" w:rsidRPr="004875A0" w:rsidRDefault="004875A0" w:rsidP="004875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(5 A 1)</w:t>
            </w:r>
          </w:p>
        </w:tc>
        <w:tc>
          <w:tcPr>
            <w:tcW w:w="1650" w:type="dxa"/>
            <w:shd w:val="clear" w:color="auto" w:fill="auto"/>
          </w:tcPr>
          <w:p w:rsidR="004875A0" w:rsidRPr="004875A0" w:rsidRDefault="004875A0" w:rsidP="004875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CALIFICACIÓN</w:t>
            </w:r>
          </w:p>
        </w:tc>
      </w:tr>
      <w:tr w:rsidR="004875A0" w:rsidRPr="004875A0" w:rsidTr="004875A0">
        <w:trPr>
          <w:trHeight w:val="575"/>
        </w:trPr>
        <w:tc>
          <w:tcPr>
            <w:tcW w:w="0" w:type="auto"/>
            <w:vMerge/>
            <w:vAlign w:val="center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248" w:type="dxa"/>
            <w:vMerge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</w:p>
        </w:tc>
        <w:tc>
          <w:tcPr>
            <w:tcW w:w="2153" w:type="dxa"/>
            <w:vMerge w:val="restart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correctamente, con coherencia y fundamento (4 y 5).</w:t>
            </w:r>
          </w:p>
        </w:tc>
        <w:tc>
          <w:tcPr>
            <w:tcW w:w="2096" w:type="dxa"/>
            <w:vMerge w:val="restart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de forma correcta, con algunas dificultades en términos de coherencia y fundamento (4 y 5).</w:t>
            </w:r>
          </w:p>
        </w:tc>
        <w:tc>
          <w:tcPr>
            <w:tcW w:w="1828" w:type="dxa"/>
            <w:vMerge w:val="restart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de forma adecuada, con marcadas dificultades en términos de coherencia y fundamento (4 y 5).</w:t>
            </w:r>
          </w:p>
        </w:tc>
        <w:tc>
          <w:tcPr>
            <w:tcW w:w="2239" w:type="dxa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de forma incorrecta, sin coherencia ni fundamentos (4 y 5).</w:t>
            </w:r>
          </w:p>
        </w:tc>
        <w:tc>
          <w:tcPr>
            <w:tcW w:w="1650" w:type="dxa"/>
            <w:vMerge w:val="restart"/>
            <w:vAlign w:val="center"/>
          </w:tcPr>
          <w:p w:rsidR="004875A0" w:rsidRPr="004875A0" w:rsidRDefault="0043097D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4875A0" w:rsidRPr="004875A0" w:rsidTr="004875A0">
        <w:trPr>
          <w:trHeight w:val="937"/>
        </w:trPr>
        <w:tc>
          <w:tcPr>
            <w:tcW w:w="0" w:type="auto"/>
            <w:vMerge/>
            <w:vAlign w:val="center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248" w:type="dxa"/>
            <w:vMerge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53" w:type="dxa"/>
            <w:vMerge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96" w:type="dxa"/>
            <w:vMerge/>
          </w:tcPr>
          <w:p w:rsidR="004875A0" w:rsidRPr="004875A0" w:rsidRDefault="004875A0" w:rsidP="00487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:rsidR="004875A0" w:rsidRPr="004875A0" w:rsidRDefault="004875A0" w:rsidP="00487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75A0" w:rsidRPr="004875A0" w:rsidRDefault="004875A0" w:rsidP="00487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(4 y 5).</w:t>
            </w:r>
          </w:p>
        </w:tc>
        <w:tc>
          <w:tcPr>
            <w:tcW w:w="1650" w:type="dxa"/>
            <w:vMerge/>
            <w:vAlign w:val="center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4875A0" w:rsidRPr="004875A0" w:rsidTr="004875A0">
        <w:trPr>
          <w:trHeight w:val="264"/>
        </w:trPr>
        <w:tc>
          <w:tcPr>
            <w:tcW w:w="13994" w:type="dxa"/>
            <w:gridSpan w:val="7"/>
            <w:shd w:val="clear" w:color="auto" w:fill="92D050"/>
            <w:vAlign w:val="center"/>
          </w:tcPr>
          <w:p w:rsid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 xml:space="preserve">PARCIAL                  </w:t>
            </w:r>
            <w:r w:rsidRPr="007A2B5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>-------------------</w:t>
            </w:r>
          </w:p>
        </w:tc>
      </w:tr>
      <w:tr w:rsidR="004875A0" w:rsidRPr="004875A0" w:rsidTr="004875A0">
        <w:trPr>
          <w:trHeight w:val="660"/>
        </w:trPr>
        <w:tc>
          <w:tcPr>
            <w:tcW w:w="0" w:type="auto"/>
            <w:vMerge w:val="restart"/>
            <w:vAlign w:val="center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RESOLUCIÓN DE PROBLEMAS.</w:t>
            </w:r>
          </w:p>
        </w:tc>
        <w:tc>
          <w:tcPr>
            <w:tcW w:w="2248" w:type="dxa"/>
            <w:vMerge w:val="restart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-Clasificar y categorizar ideas o problemas.</w:t>
            </w:r>
          </w:p>
        </w:tc>
        <w:tc>
          <w:tcPr>
            <w:tcW w:w="2153" w:type="dxa"/>
            <w:vMerge w:val="restart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Clasifica correctamente todas las situaciones (6).</w:t>
            </w:r>
          </w:p>
        </w:tc>
        <w:tc>
          <w:tcPr>
            <w:tcW w:w="2096" w:type="dxa"/>
            <w:vMerge w:val="restart"/>
          </w:tcPr>
          <w:p w:rsidR="004875A0" w:rsidRPr="004875A0" w:rsidRDefault="004875A0" w:rsidP="00487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5A0">
              <w:rPr>
                <w:rFonts w:ascii="Arial" w:hAnsi="Arial" w:cs="Arial"/>
                <w:sz w:val="20"/>
                <w:szCs w:val="20"/>
              </w:rPr>
              <w:t>Clasifica correctamente al menos 3 situaciones</w:t>
            </w: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 xml:space="preserve"> (6).</w:t>
            </w:r>
          </w:p>
        </w:tc>
        <w:tc>
          <w:tcPr>
            <w:tcW w:w="1828" w:type="dxa"/>
            <w:vMerge w:val="restart"/>
          </w:tcPr>
          <w:p w:rsidR="004875A0" w:rsidRPr="004875A0" w:rsidRDefault="004875A0" w:rsidP="00487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5A0">
              <w:rPr>
                <w:rFonts w:ascii="Arial" w:hAnsi="Arial" w:cs="Arial"/>
                <w:sz w:val="20"/>
                <w:szCs w:val="20"/>
              </w:rPr>
              <w:t>Clasifica correctamente al menos 2 situaciones</w:t>
            </w: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 xml:space="preserve"> (6).</w:t>
            </w:r>
          </w:p>
        </w:tc>
        <w:tc>
          <w:tcPr>
            <w:tcW w:w="2239" w:type="dxa"/>
          </w:tcPr>
          <w:p w:rsidR="004875A0" w:rsidRPr="004875A0" w:rsidRDefault="004875A0" w:rsidP="00487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5A0">
              <w:rPr>
                <w:rFonts w:ascii="Arial" w:hAnsi="Arial" w:cs="Arial"/>
                <w:sz w:val="20"/>
                <w:szCs w:val="20"/>
              </w:rPr>
              <w:t xml:space="preserve">Clasifica de manera incorrecta </w:t>
            </w: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(6).</w:t>
            </w:r>
          </w:p>
        </w:tc>
        <w:tc>
          <w:tcPr>
            <w:tcW w:w="1650" w:type="dxa"/>
            <w:vMerge w:val="restart"/>
            <w:vAlign w:val="center"/>
          </w:tcPr>
          <w:p w:rsidR="004875A0" w:rsidRPr="004875A0" w:rsidRDefault="0043097D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4875A0" w:rsidRPr="004875A0" w:rsidTr="004875A0">
        <w:trPr>
          <w:trHeight w:val="461"/>
        </w:trPr>
        <w:tc>
          <w:tcPr>
            <w:tcW w:w="0" w:type="auto"/>
            <w:vMerge/>
            <w:vAlign w:val="center"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48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53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96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28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39" w:type="dxa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(6).</w:t>
            </w:r>
          </w:p>
        </w:tc>
        <w:tc>
          <w:tcPr>
            <w:tcW w:w="1650" w:type="dxa"/>
            <w:vMerge/>
            <w:vAlign w:val="center"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4875A0" w:rsidRPr="004875A0" w:rsidTr="004875A0">
        <w:trPr>
          <w:trHeight w:val="148"/>
        </w:trPr>
        <w:tc>
          <w:tcPr>
            <w:tcW w:w="13994" w:type="dxa"/>
            <w:gridSpan w:val="7"/>
            <w:shd w:val="clear" w:color="auto" w:fill="92D050"/>
            <w:vAlign w:val="center"/>
          </w:tcPr>
          <w:p w:rsid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 xml:space="preserve">PARCIAL                  </w:t>
            </w:r>
            <w:r w:rsidRPr="007A2B5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>-------------------</w:t>
            </w:r>
          </w:p>
        </w:tc>
      </w:tr>
      <w:tr w:rsidR="004875A0" w:rsidRPr="004875A0" w:rsidTr="004875A0">
        <w:trPr>
          <w:trHeight w:val="660"/>
        </w:trPr>
        <w:tc>
          <w:tcPr>
            <w:tcW w:w="0" w:type="auto"/>
            <w:vMerge w:val="restart"/>
            <w:vAlign w:val="center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  <w:t>PRODUCCIÓN DE TEXTOS.</w:t>
            </w:r>
          </w:p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2248" w:type="dxa"/>
            <w:vMerge w:val="restart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-Organizar y expresar la información a través de distintos lenguajes.</w:t>
            </w:r>
          </w:p>
        </w:tc>
        <w:tc>
          <w:tcPr>
            <w:tcW w:w="2153" w:type="dxa"/>
            <w:vMerge w:val="restart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Identifica y coloca correctamente 4 carteles de prevención (1).</w:t>
            </w:r>
          </w:p>
        </w:tc>
        <w:tc>
          <w:tcPr>
            <w:tcW w:w="2096" w:type="dxa"/>
            <w:vMerge w:val="restart"/>
          </w:tcPr>
          <w:p w:rsidR="004875A0" w:rsidRPr="004875A0" w:rsidRDefault="004875A0" w:rsidP="00487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5A0">
              <w:rPr>
                <w:rFonts w:ascii="Arial" w:hAnsi="Arial" w:cs="Arial"/>
                <w:sz w:val="20"/>
                <w:szCs w:val="20"/>
              </w:rPr>
              <w:t xml:space="preserve">Identifica y coloca correctamente al menos 3 carteles de prevención </w:t>
            </w: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(1).</w:t>
            </w:r>
          </w:p>
        </w:tc>
        <w:tc>
          <w:tcPr>
            <w:tcW w:w="1828" w:type="dxa"/>
            <w:vMerge w:val="restart"/>
          </w:tcPr>
          <w:p w:rsidR="004875A0" w:rsidRPr="004875A0" w:rsidRDefault="004875A0" w:rsidP="00487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5A0">
              <w:rPr>
                <w:rFonts w:ascii="Arial" w:hAnsi="Arial" w:cs="Arial"/>
                <w:sz w:val="20"/>
                <w:szCs w:val="20"/>
              </w:rPr>
              <w:t xml:space="preserve">Identifica y coloca correctamente al menos 2 carteles de prevención </w:t>
            </w: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(1).</w:t>
            </w:r>
          </w:p>
        </w:tc>
        <w:tc>
          <w:tcPr>
            <w:tcW w:w="2239" w:type="dxa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Identifica erróneamente y no coloca carteles de prevención (1).</w:t>
            </w:r>
          </w:p>
        </w:tc>
        <w:tc>
          <w:tcPr>
            <w:tcW w:w="1650" w:type="dxa"/>
            <w:vMerge w:val="restart"/>
            <w:vAlign w:val="center"/>
          </w:tcPr>
          <w:p w:rsidR="004875A0" w:rsidRPr="004875A0" w:rsidRDefault="0043097D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4875A0" w:rsidRPr="004875A0" w:rsidTr="004875A0">
        <w:trPr>
          <w:trHeight w:val="477"/>
        </w:trPr>
        <w:tc>
          <w:tcPr>
            <w:tcW w:w="0" w:type="auto"/>
            <w:vMerge/>
            <w:vAlign w:val="center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48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53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96" w:type="dxa"/>
            <w:vMerge/>
            <w:vAlign w:val="center"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28" w:type="dxa"/>
            <w:vMerge/>
            <w:vAlign w:val="center"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39" w:type="dxa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(1).</w:t>
            </w:r>
          </w:p>
        </w:tc>
        <w:tc>
          <w:tcPr>
            <w:tcW w:w="1650" w:type="dxa"/>
            <w:vMerge/>
            <w:vAlign w:val="center"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4875A0" w:rsidRPr="004875A0" w:rsidTr="004875A0">
        <w:trPr>
          <w:trHeight w:val="953"/>
        </w:trPr>
        <w:tc>
          <w:tcPr>
            <w:tcW w:w="0" w:type="auto"/>
            <w:vMerge/>
            <w:vAlign w:val="center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48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53" w:type="dxa"/>
            <w:vMerge w:val="restart"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Completa correctamente todos los recuadros con una idea clara sobre la prevención de accidentes (2).</w:t>
            </w:r>
          </w:p>
        </w:tc>
        <w:tc>
          <w:tcPr>
            <w:tcW w:w="2096" w:type="dxa"/>
            <w:vMerge w:val="restart"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Completa correctamente al menos dos recuadros con una idea clara sobre la prevención de accidentes (2).</w:t>
            </w:r>
          </w:p>
        </w:tc>
        <w:tc>
          <w:tcPr>
            <w:tcW w:w="1828" w:type="dxa"/>
            <w:vMerge w:val="restart"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Completa al menos un recuadro con una idea clara sobre la prevención de accidentes (2).</w:t>
            </w:r>
          </w:p>
        </w:tc>
        <w:tc>
          <w:tcPr>
            <w:tcW w:w="2239" w:type="dxa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Completa los recuadros con información irrelevante.</w:t>
            </w:r>
          </w:p>
        </w:tc>
        <w:tc>
          <w:tcPr>
            <w:tcW w:w="1650" w:type="dxa"/>
            <w:vMerge w:val="restart"/>
            <w:vAlign w:val="center"/>
          </w:tcPr>
          <w:p w:rsidR="004875A0" w:rsidRPr="004875A0" w:rsidRDefault="0043097D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</w:p>
        </w:tc>
      </w:tr>
      <w:tr w:rsidR="004875A0" w:rsidRPr="004875A0" w:rsidTr="004875A0">
        <w:trPr>
          <w:trHeight w:val="330"/>
        </w:trPr>
        <w:tc>
          <w:tcPr>
            <w:tcW w:w="0" w:type="auto"/>
            <w:vMerge/>
            <w:vAlign w:val="center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48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53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96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28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39" w:type="dxa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(2).</w:t>
            </w:r>
          </w:p>
        </w:tc>
        <w:tc>
          <w:tcPr>
            <w:tcW w:w="1650" w:type="dxa"/>
            <w:vMerge/>
            <w:vAlign w:val="center"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4875A0" w:rsidRPr="004875A0" w:rsidTr="004875A0">
        <w:trPr>
          <w:trHeight w:val="660"/>
        </w:trPr>
        <w:tc>
          <w:tcPr>
            <w:tcW w:w="0" w:type="auto"/>
            <w:vMerge/>
            <w:vAlign w:val="center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48" w:type="dxa"/>
            <w:vMerge w:val="restart"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>-Comunicar y explicitar argumentos.</w:t>
            </w:r>
          </w:p>
        </w:tc>
        <w:tc>
          <w:tcPr>
            <w:tcW w:w="2153" w:type="dxa"/>
            <w:vMerge w:val="restart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 y con coherencia todas las preguntas (3).</w:t>
            </w:r>
          </w:p>
        </w:tc>
        <w:tc>
          <w:tcPr>
            <w:tcW w:w="2096" w:type="dxa"/>
            <w:vMerge w:val="restart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 y con cierta coherencia al menos dos preguntas (3).</w:t>
            </w:r>
          </w:p>
        </w:tc>
        <w:tc>
          <w:tcPr>
            <w:tcW w:w="1828" w:type="dxa"/>
            <w:vMerge w:val="restart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correctamente y con dificultades en la coherencia, al menos una pregunta (3).</w:t>
            </w:r>
          </w:p>
        </w:tc>
        <w:tc>
          <w:tcPr>
            <w:tcW w:w="2239" w:type="dxa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Responde de manera incorrecta y con marcadas dificultades en cuanto a la coherencia (3).</w:t>
            </w:r>
          </w:p>
        </w:tc>
        <w:tc>
          <w:tcPr>
            <w:tcW w:w="1650" w:type="dxa"/>
            <w:vMerge w:val="restart"/>
            <w:vAlign w:val="center"/>
          </w:tcPr>
          <w:p w:rsidR="004875A0" w:rsidRPr="004875A0" w:rsidRDefault="0043097D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AR"/>
              </w:rPr>
              <w:t>---------------------</w:t>
            </w:r>
            <w:bookmarkStart w:id="0" w:name="_GoBack"/>
            <w:bookmarkEnd w:id="0"/>
          </w:p>
        </w:tc>
      </w:tr>
      <w:tr w:rsidR="004875A0" w:rsidRPr="004875A0" w:rsidTr="004875A0">
        <w:trPr>
          <w:trHeight w:val="660"/>
        </w:trPr>
        <w:tc>
          <w:tcPr>
            <w:tcW w:w="0" w:type="auto"/>
            <w:vMerge/>
            <w:vAlign w:val="center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48" w:type="dxa"/>
            <w:vMerge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53" w:type="dxa"/>
            <w:vMerge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096" w:type="dxa"/>
            <w:vMerge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28" w:type="dxa"/>
            <w:vMerge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239" w:type="dxa"/>
          </w:tcPr>
          <w:p w:rsidR="004875A0" w:rsidRPr="004875A0" w:rsidRDefault="004875A0" w:rsidP="004875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 w:rsidRPr="004875A0">
              <w:rPr>
                <w:rFonts w:ascii="Arial" w:eastAsia="Calibri" w:hAnsi="Arial" w:cs="Arial"/>
                <w:sz w:val="20"/>
                <w:szCs w:val="20"/>
                <w:lang w:eastAsia="es-AR"/>
              </w:rPr>
              <w:t>No realiza la actividad (3).</w:t>
            </w:r>
          </w:p>
        </w:tc>
        <w:tc>
          <w:tcPr>
            <w:tcW w:w="1650" w:type="dxa"/>
            <w:vMerge/>
            <w:vAlign w:val="center"/>
          </w:tcPr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</w:tc>
      </w:tr>
      <w:tr w:rsidR="004875A0" w:rsidRPr="004875A0" w:rsidTr="004875A0">
        <w:trPr>
          <w:trHeight w:val="344"/>
        </w:trPr>
        <w:tc>
          <w:tcPr>
            <w:tcW w:w="13994" w:type="dxa"/>
            <w:gridSpan w:val="7"/>
            <w:shd w:val="clear" w:color="auto" w:fill="92D050"/>
            <w:vAlign w:val="center"/>
          </w:tcPr>
          <w:p w:rsid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4875A0" w:rsidRP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 xml:space="preserve">PARCIAL                  </w:t>
            </w:r>
            <w:r w:rsidRPr="007A2B5A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>-------------------</w:t>
            </w:r>
          </w:p>
        </w:tc>
      </w:tr>
      <w:tr w:rsidR="004875A0" w:rsidRPr="004875A0" w:rsidTr="004875A0">
        <w:trPr>
          <w:trHeight w:val="344"/>
        </w:trPr>
        <w:tc>
          <w:tcPr>
            <w:tcW w:w="13994" w:type="dxa"/>
            <w:gridSpan w:val="7"/>
            <w:shd w:val="clear" w:color="auto" w:fill="92D050"/>
            <w:vAlign w:val="center"/>
          </w:tcPr>
          <w:p w:rsid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</w:p>
          <w:p w:rsidR="004875A0" w:rsidRDefault="004875A0" w:rsidP="00487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896087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  <w:lang w:eastAsia="es-AR"/>
              </w:rPr>
              <w:t>FINAL</w:t>
            </w:r>
            <w:r w:rsidRPr="00896087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                </w:t>
            </w:r>
            <w:r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</w:t>
            </w:r>
            <w:r w:rsidRPr="00896087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eastAsia="es-AR"/>
              </w:rPr>
              <w:t xml:space="preserve">  -------------------</w:t>
            </w:r>
          </w:p>
        </w:tc>
      </w:tr>
    </w:tbl>
    <w:p w:rsidR="004875A0" w:rsidRPr="004875A0" w:rsidRDefault="004875A0" w:rsidP="004875A0">
      <w:pPr>
        <w:jc w:val="both"/>
        <w:rPr>
          <w:rFonts w:ascii="Arial" w:hAnsi="Arial" w:cs="Arial"/>
          <w:sz w:val="20"/>
          <w:szCs w:val="20"/>
        </w:rPr>
      </w:pPr>
    </w:p>
    <w:p w:rsidR="00D10A69" w:rsidRDefault="00D10A69"/>
    <w:sectPr w:rsidR="00D10A69" w:rsidSect="004875A0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B0" w:rsidRDefault="001870B0" w:rsidP="004875A0">
      <w:pPr>
        <w:spacing w:after="0" w:line="240" w:lineRule="auto"/>
      </w:pPr>
      <w:r>
        <w:separator/>
      </w:r>
    </w:p>
  </w:endnote>
  <w:endnote w:type="continuationSeparator" w:id="0">
    <w:p w:rsidR="001870B0" w:rsidRDefault="001870B0" w:rsidP="0048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5A0" w:rsidRDefault="004875A0">
    <w:pPr>
      <w:pStyle w:val="Piedepgina"/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-472440</wp:posOffset>
          </wp:positionV>
          <wp:extent cx="5400040" cy="862736"/>
          <wp:effectExtent l="0" t="0" r="0" b="0"/>
          <wp:wrapThrough wrapText="bothSides">
            <wp:wrapPolygon edited="0">
              <wp:start x="14630" y="3817"/>
              <wp:lineTo x="2667" y="6203"/>
              <wp:lineTo x="533" y="7635"/>
              <wp:lineTo x="533" y="17178"/>
              <wp:lineTo x="3353" y="18133"/>
              <wp:lineTo x="14402" y="19087"/>
              <wp:lineTo x="15773" y="19087"/>
              <wp:lineTo x="21488" y="17178"/>
              <wp:lineTo x="21488" y="7635"/>
              <wp:lineTo x="20574" y="6203"/>
              <wp:lineTo x="16002" y="3817"/>
              <wp:lineTo x="14630" y="3817"/>
            </wp:wrapPolygon>
          </wp:wrapThrough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62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B0" w:rsidRDefault="001870B0" w:rsidP="004875A0">
      <w:pPr>
        <w:spacing w:after="0" w:line="240" w:lineRule="auto"/>
      </w:pPr>
      <w:r>
        <w:separator/>
      </w:r>
    </w:p>
  </w:footnote>
  <w:footnote w:type="continuationSeparator" w:id="0">
    <w:p w:rsidR="001870B0" w:rsidRDefault="001870B0" w:rsidP="0048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5A0" w:rsidRDefault="004875A0">
    <w:pPr>
      <w:pStyle w:val="Encabezado"/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83820</wp:posOffset>
          </wp:positionV>
          <wp:extent cx="6857800" cy="361950"/>
          <wp:effectExtent l="0" t="0" r="635" b="0"/>
          <wp:wrapThrough wrapText="bothSides">
            <wp:wrapPolygon edited="0">
              <wp:start x="0" y="0"/>
              <wp:lineTo x="0" y="20463"/>
              <wp:lineTo x="21542" y="20463"/>
              <wp:lineTo x="21542" y="0"/>
              <wp:lineTo x="0" y="0"/>
            </wp:wrapPolygon>
          </wp:wrapThrough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1588" b="67615"/>
                  <a:stretch/>
                </pic:blipFill>
                <pic:spPr bwMode="auto">
                  <a:xfrm>
                    <a:off x="0" y="0"/>
                    <a:ext cx="6857800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0"/>
    <w:rsid w:val="001870B0"/>
    <w:rsid w:val="0030240D"/>
    <w:rsid w:val="0043097D"/>
    <w:rsid w:val="004875A0"/>
    <w:rsid w:val="00D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4690"/>
  <w15:chartTrackingRefBased/>
  <w15:docId w15:val="{C1A6D1E8-5D3D-4F55-A59A-103AAA5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A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5A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7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5A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Daniela Calderón</cp:lastModifiedBy>
  <cp:revision>2</cp:revision>
  <dcterms:created xsi:type="dcterms:W3CDTF">2019-03-26T00:32:00Z</dcterms:created>
  <dcterms:modified xsi:type="dcterms:W3CDTF">2019-03-26T00:51:00Z</dcterms:modified>
</cp:coreProperties>
</file>