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4"/>
        <w:gridCol w:w="2790"/>
        <w:gridCol w:w="1985"/>
        <w:gridCol w:w="1559"/>
        <w:gridCol w:w="1831"/>
        <w:gridCol w:w="2537"/>
        <w:gridCol w:w="1370"/>
      </w:tblGrid>
      <w:tr w:rsidR="0021375C" w:rsidTr="0021375C">
        <w:trPr>
          <w:trHeight w:val="200"/>
        </w:trPr>
        <w:tc>
          <w:tcPr>
            <w:tcW w:w="1854" w:type="dxa"/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912" w:type="dxa"/>
            <w:gridSpan w:val="4"/>
            <w:tcBorders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21375C" w:rsidTr="0021375C">
        <w:trPr>
          <w:trHeight w:val="200"/>
        </w:trPr>
        <w:tc>
          <w:tcPr>
            <w:tcW w:w="1854" w:type="dxa"/>
            <w:tcBorders>
              <w:bottom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Capacidad</w:t>
            </w:r>
          </w:p>
        </w:tc>
        <w:tc>
          <w:tcPr>
            <w:tcW w:w="2790" w:type="dxa"/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Excelente (10- 9)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Muybueno (8-7)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 (6)</w:t>
            </w:r>
          </w:p>
        </w:tc>
        <w:tc>
          <w:tcPr>
            <w:tcW w:w="2537" w:type="dxa"/>
            <w:tcBorders>
              <w:left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Desaprobado (5-4-3-2-1)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Calificación</w:t>
            </w:r>
          </w:p>
        </w:tc>
      </w:tr>
      <w:tr w:rsidR="0021375C" w:rsidTr="000D5C18">
        <w:trPr>
          <w:trHeight w:val="142"/>
        </w:trPr>
        <w:tc>
          <w:tcPr>
            <w:tcW w:w="100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1375C" w:rsidTr="0021375C">
        <w:trPr>
          <w:trHeight w:val="70"/>
        </w:trPr>
        <w:tc>
          <w:tcPr>
            <w:tcW w:w="1854" w:type="dxa"/>
            <w:tcBorders>
              <w:top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PRODUCCIÓN DE TEXTOS: </w:t>
            </w:r>
          </w:p>
          <w:p w:rsidR="0021375C" w:rsidRDefault="0021375C" w:rsidP="00574AFC">
            <w:pPr>
              <w:spacing w:after="0" w:line="240" w:lineRule="auto"/>
              <w:ind w:left="0" w:hanging="2"/>
              <w:jc w:val="center"/>
              <w:rPr>
                <w:color w:val="FF0000"/>
                <w:sz w:val="20"/>
                <w:szCs w:val="20"/>
              </w:rPr>
            </w:pPr>
          </w:p>
          <w:p w:rsidR="0021375C" w:rsidRDefault="0021375C" w:rsidP="00574AFC">
            <w:pPr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Reconstrucción de textos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Construirtextosenrelación a las temáticastrabajadas. Identificar la intencióncomunicativa y definireltipo de texto a producir.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Escribe con coherencia  ycohesi</w:t>
            </w:r>
            <w:r>
              <w:rPr>
                <w:sz w:val="20"/>
                <w:szCs w:val="20"/>
              </w:rPr>
              <w:t>ón los dos textos</w:t>
            </w:r>
            <w:r>
              <w:rPr>
                <w:color w:val="000000"/>
                <w:sz w:val="20"/>
                <w:szCs w:val="20"/>
              </w:rPr>
              <w:t>solicitadosexplicando l</w:t>
            </w:r>
            <w:r>
              <w:rPr>
                <w:sz w:val="20"/>
                <w:szCs w:val="20"/>
              </w:rPr>
              <w:t>os conceptostrabajados, argumentando e identificando la intencióncomunicativa de los textosproducidos.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(Activ. </w:t>
            </w: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Escribe los dos textossolicitadosexplicando los conceptostrabajados, identificando la intencióncomunicativa de los textos.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(Activ. </w:t>
            </w: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Escribe uno de los textossolicitadosexplicando los conceptostrabajados, identificandosuintencióncomunicativa.</w:t>
            </w:r>
          </w:p>
          <w:p w:rsidR="0021375C" w:rsidRDefault="0021375C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(Activ. </w:t>
            </w: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Escribe </w:t>
            </w:r>
            <w:r>
              <w:rPr>
                <w:sz w:val="20"/>
                <w:szCs w:val="20"/>
              </w:rPr>
              <w:t>al menos uno de lostex</w:t>
            </w:r>
            <w:r>
              <w:rPr>
                <w:color w:val="000000"/>
                <w:sz w:val="20"/>
                <w:szCs w:val="20"/>
              </w:rPr>
              <w:t>tossolicitadosexplicando de maneraincorrecta, no lograidentificar la intencióncomunicativa y eltipo de texto a producir</w:t>
            </w:r>
            <w:r>
              <w:rPr>
                <w:sz w:val="20"/>
                <w:szCs w:val="20"/>
              </w:rPr>
              <w:t xml:space="preserve">. 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realiza lo solicitado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(Activ. </w:t>
            </w: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0D5C18" w:rsidTr="000D5C18">
        <w:trPr>
          <w:trHeight w:val="70"/>
        </w:trPr>
        <w:tc>
          <w:tcPr>
            <w:tcW w:w="1854" w:type="dxa"/>
            <w:tcBorders>
              <w:top w:val="single" w:sz="4" w:space="0" w:color="000000"/>
            </w:tcBorders>
            <w:shd w:val="clear" w:color="auto" w:fill="548DD4" w:themeFill="text2" w:themeFillTint="99"/>
            <w:vAlign w:val="center"/>
          </w:tcPr>
          <w:p w:rsidR="000D5C18" w:rsidRDefault="000D5C18" w:rsidP="00574AFC">
            <w:pPr>
              <w:spacing w:after="0" w:line="240" w:lineRule="auto"/>
              <w:ind w:left="0" w:hanging="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0D5C18" w:rsidRDefault="000D5C18" w:rsidP="00574AFC">
            <w:pPr>
              <w:spacing w:after="0" w:line="240" w:lineRule="auto"/>
              <w:ind w:left="0" w:hanging="2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0D5C18" w:rsidRDefault="000D5C18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0D5C18" w:rsidRDefault="000D5C18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0D5C18" w:rsidRDefault="000D5C18" w:rsidP="00574AF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0D5C18" w:rsidRDefault="000D5C18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Parcial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0D5C18" w:rsidRDefault="000D5C18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21375C" w:rsidTr="0021375C">
        <w:trPr>
          <w:trHeight w:val="2913"/>
        </w:trPr>
        <w:tc>
          <w:tcPr>
            <w:tcW w:w="1854" w:type="dxa"/>
            <w:tcBorders>
              <w:top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RESOLUCIÓN DE PROBLEMAS:</w:t>
            </w:r>
          </w:p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b/>
                <w:sz w:val="20"/>
                <w:szCs w:val="20"/>
              </w:rPr>
            </w:pPr>
          </w:p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Reformulación  yexploración de la información.</w:t>
            </w:r>
          </w:p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-Apropiarse de conceptos de los campos de contenidos para interpretarhechos y situacionescotidianas.</w:t>
            </w:r>
          </w:p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b/>
                <w:i/>
                <w:sz w:val="20"/>
                <w:szCs w:val="20"/>
              </w:rPr>
            </w:pPr>
          </w:p>
          <w:p w:rsidR="0021375C" w:rsidRDefault="0021375C" w:rsidP="00574AFC">
            <w:pPr>
              <w:spacing w:after="0" w:line="240" w:lineRule="auto"/>
              <w:ind w:left="0" w:hanging="2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-Analizaproblemáticasvinculadas al ámbitolaboral.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Redacta la nota incluyendo los tresaspectossolicitados, realizando un análisis claro y pertinente de la situaciónproblemáticaplanteada. 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(Activ. 2)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Redacta la nota incluyendo dos de los aspectossolicitados, realizando un análisis claro y pertinente de la situaciónplanteada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(Activ. 2)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Redacta la nota incluyendosólo  uno de los aspectossolicitados, realizando un análisisparcial de la situaciónplanteada.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(Activ. 2)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Redacta una nota inadecuada, que no da cuenta del análisissolicitado.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realiza lo solicitado.</w:t>
            </w: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(Activ. 2)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21375C" w:rsidTr="000D5C18">
        <w:trPr>
          <w:trHeight w:val="231"/>
        </w:trPr>
        <w:tc>
          <w:tcPr>
            <w:tcW w:w="10019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Parcial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21375C" w:rsidTr="000D5C18">
        <w:trPr>
          <w:trHeight w:val="195"/>
        </w:trPr>
        <w:tc>
          <w:tcPr>
            <w:tcW w:w="10019" w:type="dxa"/>
            <w:gridSpan w:val="5"/>
            <w:vMerge/>
            <w:tcBorders>
              <w:right w:val="single" w:sz="4" w:space="0" w:color="000000"/>
            </w:tcBorders>
            <w:shd w:val="clear" w:color="auto" w:fill="2E4C9B"/>
            <w:vAlign w:val="center"/>
          </w:tcPr>
          <w:p w:rsidR="0021375C" w:rsidRDefault="0021375C" w:rsidP="0057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 w:themeFill="text2" w:themeFillTint="99"/>
            <w:vAlign w:val="center"/>
          </w:tcPr>
          <w:p w:rsidR="0021375C" w:rsidRDefault="0021375C" w:rsidP="0057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8E6DFC" w:rsidRPr="008E6DFC" w:rsidRDefault="008E6DFC" w:rsidP="008E6DFC">
      <w:pPr>
        <w:ind w:left="0" w:hanging="2"/>
      </w:pPr>
    </w:p>
    <w:sectPr w:rsidR="008E6DFC" w:rsidRPr="008E6DFC" w:rsidSect="008E6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5" w:right="1417" w:bottom="1701" w:left="1417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61D" w:rsidRDefault="00E5261D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E5261D" w:rsidRDefault="00E5261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FC" w:rsidRDefault="008E6DFC">
    <w:pPr>
      <w:pStyle w:val="Piedep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FC" w:rsidRDefault="008E6DFC">
    <w:pPr>
      <w:pStyle w:val="Piedep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FC" w:rsidRDefault="008E6DFC">
    <w:pPr>
      <w:pStyle w:val="Piedep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61D" w:rsidRDefault="00E5261D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E5261D" w:rsidRDefault="00E5261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FC" w:rsidRDefault="008E6DFC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FC" w:rsidRPr="008E6DFC" w:rsidRDefault="008E6DFC" w:rsidP="008E6DFC">
    <w:pPr>
      <w:pStyle w:val="Encabezado"/>
      <w:ind w:left="0" w:hanging="2"/>
    </w:pPr>
    <w:r w:rsidRPr="000D5C18">
      <w:rPr>
        <w:sz w:val="24"/>
      </w:rPr>
      <w:ptab w:relativeTo="margin" w:alignment="center" w:leader="none"/>
    </w:r>
    <w:r w:rsidRPr="000D5C18">
      <w:rPr>
        <w:rFonts w:ascii="Amatic SC" w:eastAsia="Amatic SC" w:hAnsi="Amatic SC" w:cs="Amatic SC"/>
        <w:b/>
        <w:color w:val="0039EE"/>
        <w:sz w:val="48"/>
        <w:szCs w:val="8"/>
      </w:rPr>
      <w:t xml:space="preserve">Ciencias Sociales  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FC" w:rsidRDefault="008E6DFC">
    <w:pPr>
      <w:pStyle w:val="Encabezad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D6D87"/>
    <w:rsid w:val="000D5C18"/>
    <w:rsid w:val="001B2118"/>
    <w:rsid w:val="0020643A"/>
    <w:rsid w:val="0021375C"/>
    <w:rsid w:val="00290186"/>
    <w:rsid w:val="00555156"/>
    <w:rsid w:val="00613751"/>
    <w:rsid w:val="008E6DFC"/>
    <w:rsid w:val="00AA2CB7"/>
    <w:rsid w:val="00BD6D87"/>
    <w:rsid w:val="00DA2A8B"/>
    <w:rsid w:val="00E5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3A"/>
    <w:pPr>
      <w:suppressAutoHyphens/>
      <w:spacing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position w:val="-1"/>
      <w:lang w:val="en-US"/>
    </w:rPr>
  </w:style>
  <w:style w:type="paragraph" w:styleId="Ttulo1">
    <w:name w:val="heading 1"/>
    <w:basedOn w:val="Normal"/>
    <w:next w:val="Normal"/>
    <w:uiPriority w:val="9"/>
    <w:qFormat/>
    <w:rsid w:val="0020643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064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064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064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0643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064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06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0643A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rsid w:val="0020643A"/>
    <w:pPr>
      <w:spacing w:after="0" w:line="240" w:lineRule="auto"/>
    </w:pPr>
    <w:rPr>
      <w:lang w:val="es-AR" w:eastAsia="en-US"/>
    </w:rPr>
  </w:style>
  <w:style w:type="character" w:customStyle="1" w:styleId="EncabezadoCar">
    <w:name w:val="Encabezado Car"/>
    <w:basedOn w:val="Fuentedeprrafopredeter"/>
    <w:rsid w:val="0020643A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rsid w:val="0020643A"/>
    <w:pPr>
      <w:spacing w:after="0" w:line="240" w:lineRule="auto"/>
    </w:pPr>
    <w:rPr>
      <w:lang w:val="es-AR" w:eastAsia="en-US"/>
    </w:rPr>
  </w:style>
  <w:style w:type="character" w:customStyle="1" w:styleId="PiedepginaCar">
    <w:name w:val="Pie de página Car"/>
    <w:basedOn w:val="Fuentedeprrafopredeter"/>
    <w:rsid w:val="0020643A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rsid w:val="0020643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rsid w:val="0020643A"/>
    <w:pPr>
      <w:spacing w:after="0" w:line="240" w:lineRule="auto"/>
    </w:pPr>
    <w:rPr>
      <w:rFonts w:ascii="Tahoma" w:hAnsi="Tahoma"/>
      <w:sz w:val="16"/>
      <w:szCs w:val="16"/>
      <w:lang w:val="es-AR"/>
    </w:rPr>
  </w:style>
  <w:style w:type="character" w:customStyle="1" w:styleId="TextodegloboCar">
    <w:name w:val="Texto de globo Car"/>
    <w:rsid w:val="0020643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AR"/>
    </w:rPr>
  </w:style>
  <w:style w:type="paragraph" w:styleId="NormalWeb">
    <w:name w:val="Normal (Web)"/>
    <w:basedOn w:val="Normal"/>
    <w:qFormat/>
    <w:rsid w:val="0020643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es-AR"/>
    </w:rPr>
  </w:style>
  <w:style w:type="character" w:styleId="Refdecomentario">
    <w:name w:val="annotation reference"/>
    <w:qFormat/>
    <w:rsid w:val="0020643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sid w:val="0020643A"/>
    <w:pPr>
      <w:spacing w:line="259" w:lineRule="auto"/>
    </w:pPr>
    <w:rPr>
      <w:sz w:val="20"/>
      <w:szCs w:val="20"/>
      <w:lang w:eastAsia="en-US"/>
    </w:rPr>
  </w:style>
  <w:style w:type="character" w:customStyle="1" w:styleId="TextocomentarioCar">
    <w:name w:val="Texto comentario Car"/>
    <w:rsid w:val="0020643A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sid w:val="0020643A"/>
    <w:rPr>
      <w:b/>
      <w:bCs/>
    </w:rPr>
  </w:style>
  <w:style w:type="character" w:customStyle="1" w:styleId="AsuntodelcomentarioCar">
    <w:name w:val="Asunto del comentario Car"/>
    <w:rsid w:val="0020643A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rsid w:val="002064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64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Pl17bEOK1i4J+bTVGLq35kT3nQ==">AMUW2mWQEc/+m4e6itE8l1WenjZ94WX5//ydVwOW4Fb1BmLxYCtxflrEhO3pKHz7a+BTUDO7aUs6+4SQT7xRXrc7VYERq3ErY3UjeH4YGtzxuBX/oNeNgzQ=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 ...</dc:creator>
  <cp:lastModifiedBy>Usuario</cp:lastModifiedBy>
  <cp:revision>2</cp:revision>
  <dcterms:created xsi:type="dcterms:W3CDTF">2023-03-10T11:03:00Z</dcterms:created>
  <dcterms:modified xsi:type="dcterms:W3CDTF">2023-03-10T11:03:00Z</dcterms:modified>
</cp:coreProperties>
</file>