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1973"/>
        <w:gridCol w:w="2201"/>
        <w:gridCol w:w="2176"/>
        <w:gridCol w:w="2231"/>
        <w:gridCol w:w="2187"/>
        <w:gridCol w:w="1843"/>
        <w:gridCol w:w="964"/>
      </w:tblGrid>
      <w:tr w:rsidR="00904269" w14:paraId="3F3F1266" w14:textId="77777777" w:rsidTr="00904269">
        <w:tc>
          <w:tcPr>
            <w:tcW w:w="1973" w:type="dxa"/>
            <w:vAlign w:val="center"/>
          </w:tcPr>
          <w:p w14:paraId="25F6E2A2" w14:textId="77777777" w:rsidR="00904269" w:rsidRPr="00347DCE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</w:t>
            </w:r>
            <w:r w:rsidRPr="00347DCE">
              <w:rPr>
                <w:rFonts w:ascii="Arial" w:hAnsi="Arial" w:cs="Arial"/>
                <w:b/>
                <w:sz w:val="24"/>
              </w:rPr>
              <w:t>APACIDAD</w:t>
            </w:r>
          </w:p>
        </w:tc>
        <w:tc>
          <w:tcPr>
            <w:tcW w:w="2201" w:type="dxa"/>
            <w:vAlign w:val="center"/>
          </w:tcPr>
          <w:p w14:paraId="0B6127D0" w14:textId="77777777" w:rsidR="00904269" w:rsidRPr="00347DCE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  <w:r w:rsidRPr="00347DCE">
              <w:rPr>
                <w:rFonts w:ascii="Arial" w:hAnsi="Arial" w:cs="Arial"/>
                <w:b/>
                <w:sz w:val="24"/>
              </w:rPr>
              <w:t>INDICADOR</w:t>
            </w:r>
          </w:p>
        </w:tc>
        <w:tc>
          <w:tcPr>
            <w:tcW w:w="9401" w:type="dxa"/>
            <w:gridSpan w:val="5"/>
            <w:vAlign w:val="center"/>
          </w:tcPr>
          <w:p w14:paraId="29410A90" w14:textId="77777777" w:rsidR="00904269" w:rsidRPr="00347DCE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  <w:r w:rsidRPr="00347DCE">
              <w:rPr>
                <w:rFonts w:ascii="Arial" w:hAnsi="Arial" w:cs="Arial"/>
                <w:b/>
                <w:sz w:val="24"/>
              </w:rPr>
              <w:t>CRITERIOS DE EVALUACIÓN</w:t>
            </w:r>
          </w:p>
        </w:tc>
      </w:tr>
      <w:tr w:rsidR="00904269" w14:paraId="2386DB82" w14:textId="77777777" w:rsidTr="00904269">
        <w:tc>
          <w:tcPr>
            <w:tcW w:w="1973" w:type="dxa"/>
            <w:vAlign w:val="center"/>
          </w:tcPr>
          <w:p w14:paraId="71B1B5F5" w14:textId="77777777" w:rsidR="00904269" w:rsidRPr="00347DCE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01" w:type="dxa"/>
            <w:vAlign w:val="center"/>
          </w:tcPr>
          <w:p w14:paraId="499E6F37" w14:textId="77777777" w:rsidR="00904269" w:rsidRPr="00347DCE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D6A85" w14:textId="77777777" w:rsidR="00904269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347DCE">
              <w:rPr>
                <w:rFonts w:ascii="Arial" w:hAnsi="Arial" w:cs="Arial"/>
                <w:b/>
                <w:sz w:val="24"/>
              </w:rPr>
              <w:t>Excelente</w:t>
            </w:r>
            <w:proofErr w:type="spellEnd"/>
            <w:r w:rsidRPr="00347DCE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298C4C7B" w14:textId="77777777" w:rsidR="00904269" w:rsidRPr="00347DCE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  <w:r w:rsidRPr="00347DCE">
              <w:rPr>
                <w:rFonts w:ascii="Arial" w:hAnsi="Arial" w:cs="Arial"/>
                <w:b/>
                <w:sz w:val="24"/>
              </w:rPr>
              <w:t>(10-9)</w:t>
            </w:r>
          </w:p>
        </w:tc>
        <w:tc>
          <w:tcPr>
            <w:tcW w:w="2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ECE33" w14:textId="77777777" w:rsidR="00904269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347DCE">
              <w:rPr>
                <w:rFonts w:ascii="Arial" w:hAnsi="Arial" w:cs="Arial"/>
                <w:b/>
                <w:sz w:val="24"/>
              </w:rPr>
              <w:t>Muy</w:t>
            </w:r>
            <w:proofErr w:type="spellEnd"/>
            <w:r w:rsidRPr="00347DCE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347DCE">
              <w:rPr>
                <w:rFonts w:ascii="Arial" w:hAnsi="Arial" w:cs="Arial"/>
                <w:b/>
                <w:sz w:val="24"/>
              </w:rPr>
              <w:t>bueno</w:t>
            </w:r>
            <w:proofErr w:type="spellEnd"/>
            <w:r w:rsidRPr="00347DCE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7E1920E3" w14:textId="77777777" w:rsidR="00904269" w:rsidRPr="00347DCE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  <w:r w:rsidRPr="00347DCE">
              <w:rPr>
                <w:rFonts w:ascii="Arial" w:hAnsi="Arial" w:cs="Arial"/>
                <w:b/>
                <w:sz w:val="24"/>
              </w:rPr>
              <w:t>(8-7)</w:t>
            </w:r>
          </w:p>
        </w:tc>
        <w:tc>
          <w:tcPr>
            <w:tcW w:w="2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FA4AB" w14:textId="77777777" w:rsidR="00904269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  <w:r w:rsidRPr="00347DCE">
              <w:rPr>
                <w:rFonts w:ascii="Arial" w:hAnsi="Arial" w:cs="Arial"/>
                <w:b/>
                <w:sz w:val="24"/>
              </w:rPr>
              <w:t xml:space="preserve">Bueno </w:t>
            </w:r>
          </w:p>
          <w:p w14:paraId="642D05DE" w14:textId="77777777" w:rsidR="00904269" w:rsidRPr="00347DCE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  <w:r w:rsidRPr="00347DCE">
              <w:rPr>
                <w:rFonts w:ascii="Arial" w:hAnsi="Arial" w:cs="Arial"/>
                <w:b/>
                <w:sz w:val="24"/>
              </w:rPr>
              <w:t>(6)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6F602" w14:textId="77777777" w:rsidR="00904269" w:rsidRPr="00347DCE" w:rsidRDefault="00904269" w:rsidP="00A76658">
            <w:pPr>
              <w:widowControl w:val="0"/>
              <w:ind w:firstLine="5"/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347DCE">
              <w:rPr>
                <w:rFonts w:ascii="Arial" w:hAnsi="Arial" w:cs="Arial"/>
                <w:b/>
                <w:sz w:val="24"/>
              </w:rPr>
              <w:t>Desaprobado</w:t>
            </w:r>
            <w:proofErr w:type="spellEnd"/>
            <w:r w:rsidRPr="00347DCE">
              <w:rPr>
                <w:rFonts w:ascii="Arial" w:hAnsi="Arial" w:cs="Arial"/>
                <w:b/>
                <w:sz w:val="24"/>
              </w:rPr>
              <w:t xml:space="preserve"> (5 a 1)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35874D4" w14:textId="77777777" w:rsidR="00904269" w:rsidRPr="00347DCE" w:rsidRDefault="00904269" w:rsidP="00A76658">
            <w:pPr>
              <w:widowControl w:val="0"/>
              <w:rPr>
                <w:rFonts w:ascii="Arial" w:hAnsi="Arial" w:cs="Arial"/>
                <w:b/>
                <w:sz w:val="24"/>
              </w:rPr>
            </w:pPr>
          </w:p>
        </w:tc>
      </w:tr>
      <w:tr w:rsidR="00904269" w:rsidRPr="00A20EA7" w14:paraId="658C926F" w14:textId="77777777" w:rsidTr="00904269">
        <w:trPr>
          <w:trHeight w:val="840"/>
        </w:trPr>
        <w:tc>
          <w:tcPr>
            <w:tcW w:w="197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EA60F95" w14:textId="63AD509A" w:rsidR="00904269" w:rsidRPr="0005686F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color w:val="00B050"/>
                <w:sz w:val="24"/>
                <w:lang w:val="es-ES"/>
              </w:rPr>
            </w:pPr>
            <w:proofErr w:type="spellStart"/>
            <w:r w:rsidRPr="00597674">
              <w:rPr>
                <w:rFonts w:ascii="Arial" w:hAnsi="Arial" w:cs="Arial"/>
                <w:b/>
                <w:sz w:val="24"/>
              </w:rPr>
              <w:t>Resolución</w:t>
            </w:r>
            <w:proofErr w:type="spellEnd"/>
            <w:r w:rsidRPr="00597674">
              <w:rPr>
                <w:rFonts w:ascii="Arial" w:hAnsi="Arial" w:cs="Arial"/>
                <w:b/>
                <w:sz w:val="24"/>
              </w:rPr>
              <w:t xml:space="preserve"> de </w:t>
            </w:r>
            <w:proofErr w:type="spellStart"/>
            <w:r w:rsidRPr="00597674">
              <w:rPr>
                <w:rFonts w:ascii="Arial" w:hAnsi="Arial" w:cs="Arial"/>
                <w:b/>
                <w:sz w:val="24"/>
              </w:rPr>
              <w:t>problemas</w:t>
            </w:r>
            <w:proofErr w:type="spellEnd"/>
          </w:p>
        </w:tc>
        <w:tc>
          <w:tcPr>
            <w:tcW w:w="2201" w:type="dxa"/>
            <w:vMerge w:val="restart"/>
            <w:shd w:val="clear" w:color="auto" w:fill="auto"/>
            <w:vAlign w:val="center"/>
          </w:tcPr>
          <w:p w14:paraId="63B08AA3" w14:textId="77777777" w:rsidR="00904269" w:rsidRPr="009A5BE8" w:rsidRDefault="00904269" w:rsidP="00A76658">
            <w:pPr>
              <w:widowControl w:val="0"/>
              <w:jc w:val="center"/>
              <w:rPr>
                <w:rFonts w:ascii="Arial" w:eastAsia="Times New Roman" w:hAnsi="Arial" w:cs="Arial"/>
                <w:color w:val="00B050"/>
                <w:sz w:val="24"/>
                <w:szCs w:val="24"/>
                <w:lang w:val="es-ES" w:eastAsia="es-ES"/>
              </w:rPr>
            </w:pPr>
            <w:r w:rsidRPr="002D0BA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Relacionar conceptos de diferentes campos.</w:t>
            </w:r>
          </w:p>
        </w:tc>
        <w:tc>
          <w:tcPr>
            <w:tcW w:w="21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3824F" w14:textId="77777777" w:rsidR="00904269" w:rsidRPr="00113BB8" w:rsidRDefault="00904269" w:rsidP="00A76658">
            <w:pPr>
              <w:widowControl w:val="0"/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113BB8">
              <w:rPr>
                <w:rFonts w:ascii="Arial" w:hAnsi="Arial" w:cs="Arial"/>
                <w:sz w:val="24"/>
                <w:lang w:val="es-ES"/>
              </w:rPr>
              <w:t>Plantea el problema usando la ecuación correspondiente, aplica</w:t>
            </w:r>
            <w:r>
              <w:rPr>
                <w:rFonts w:ascii="Arial" w:hAnsi="Arial" w:cs="Arial"/>
                <w:sz w:val="24"/>
                <w:lang w:val="es-E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lang w:val="es-ES"/>
              </w:rPr>
              <w:t xml:space="preserve">correctamente </w:t>
            </w:r>
            <w:r w:rsidRPr="00113BB8">
              <w:rPr>
                <w:rFonts w:ascii="Arial" w:hAnsi="Arial" w:cs="Arial"/>
                <w:sz w:val="24"/>
                <w:lang w:val="es-ES"/>
              </w:rPr>
              <w:t xml:space="preserve"> el</w:t>
            </w:r>
            <w:proofErr w:type="gramEnd"/>
            <w:r w:rsidRPr="00113BB8">
              <w:rPr>
                <w:rFonts w:ascii="Arial" w:hAnsi="Arial" w:cs="Arial"/>
                <w:sz w:val="24"/>
                <w:lang w:val="es-ES"/>
              </w:rPr>
              <w:t xml:space="preserve"> procedimiento adecuado</w:t>
            </w:r>
            <w:r>
              <w:rPr>
                <w:rFonts w:ascii="Arial" w:hAnsi="Arial" w:cs="Arial"/>
                <w:sz w:val="24"/>
                <w:lang w:val="es-ES"/>
              </w:rPr>
              <w:t xml:space="preserve"> de resolución</w:t>
            </w:r>
            <w:r w:rsidRPr="00113BB8">
              <w:rPr>
                <w:rFonts w:ascii="Arial" w:hAnsi="Arial" w:cs="Arial"/>
                <w:sz w:val="24"/>
                <w:lang w:val="es-ES"/>
              </w:rPr>
              <w:t xml:space="preserve"> y responde a la pregunta con coherencia. (3)</w:t>
            </w:r>
          </w:p>
        </w:tc>
        <w:tc>
          <w:tcPr>
            <w:tcW w:w="223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56AC42E" w14:textId="77777777" w:rsidR="00904269" w:rsidRPr="00A20EA7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  <w:r w:rsidRPr="00113BB8">
              <w:rPr>
                <w:rFonts w:ascii="Arial" w:hAnsi="Arial" w:cs="Arial"/>
                <w:sz w:val="24"/>
                <w:lang w:val="es-ES"/>
              </w:rPr>
              <w:t>Plantea</w:t>
            </w:r>
            <w:r>
              <w:rPr>
                <w:rFonts w:ascii="Arial" w:hAnsi="Arial" w:cs="Arial"/>
                <w:sz w:val="24"/>
                <w:lang w:val="es-ES"/>
              </w:rPr>
              <w:t xml:space="preserve"> con alguna dificultad</w:t>
            </w:r>
            <w:r w:rsidRPr="00113BB8">
              <w:rPr>
                <w:rFonts w:ascii="Arial" w:hAnsi="Arial" w:cs="Arial"/>
                <w:sz w:val="24"/>
                <w:lang w:val="es-ES"/>
              </w:rPr>
              <w:t xml:space="preserve"> el problema usando la ecuación correspondiente, aplica </w:t>
            </w:r>
            <w:r>
              <w:rPr>
                <w:rFonts w:ascii="Arial" w:hAnsi="Arial" w:cs="Arial"/>
                <w:sz w:val="24"/>
                <w:lang w:val="es-ES"/>
              </w:rPr>
              <w:t xml:space="preserve">con dificultades </w:t>
            </w:r>
            <w:r w:rsidRPr="00113BB8">
              <w:rPr>
                <w:rFonts w:ascii="Arial" w:hAnsi="Arial" w:cs="Arial"/>
                <w:sz w:val="24"/>
                <w:lang w:val="es-ES"/>
              </w:rPr>
              <w:t xml:space="preserve">el procedimiento </w:t>
            </w:r>
            <w:r>
              <w:rPr>
                <w:rFonts w:ascii="Arial" w:hAnsi="Arial" w:cs="Arial"/>
                <w:sz w:val="24"/>
                <w:lang w:val="es-ES"/>
              </w:rPr>
              <w:t>de resolución</w:t>
            </w:r>
            <w:r w:rsidRPr="00113BB8">
              <w:rPr>
                <w:rFonts w:ascii="Arial" w:hAnsi="Arial" w:cs="Arial"/>
                <w:sz w:val="24"/>
                <w:lang w:val="es-ES"/>
              </w:rPr>
              <w:t xml:space="preserve"> y responde a la pregunta con coherencia. (3)</w:t>
            </w:r>
          </w:p>
        </w:tc>
        <w:tc>
          <w:tcPr>
            <w:tcW w:w="218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BF4C405" w14:textId="77777777" w:rsidR="00904269" w:rsidRPr="00A20EA7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  <w:r w:rsidRPr="00113BB8">
              <w:rPr>
                <w:rFonts w:ascii="Arial" w:hAnsi="Arial" w:cs="Arial"/>
                <w:sz w:val="24"/>
                <w:lang w:val="es-ES"/>
              </w:rPr>
              <w:t>Plantea</w:t>
            </w:r>
            <w:r>
              <w:rPr>
                <w:rFonts w:ascii="Arial" w:hAnsi="Arial" w:cs="Arial"/>
                <w:sz w:val="24"/>
                <w:lang w:val="es-ES"/>
              </w:rPr>
              <w:t xml:space="preserve"> con alguna dificultad</w:t>
            </w:r>
            <w:r w:rsidRPr="00113BB8">
              <w:rPr>
                <w:rFonts w:ascii="Arial" w:hAnsi="Arial" w:cs="Arial"/>
                <w:sz w:val="24"/>
                <w:lang w:val="es-ES"/>
              </w:rPr>
              <w:t xml:space="preserve"> el problema usando la ecuación correspondiente, aplica </w:t>
            </w:r>
            <w:r>
              <w:rPr>
                <w:rFonts w:ascii="Arial" w:hAnsi="Arial" w:cs="Arial"/>
                <w:sz w:val="24"/>
                <w:lang w:val="es-ES"/>
              </w:rPr>
              <w:t xml:space="preserve">con marcadas dificultades </w:t>
            </w:r>
            <w:r w:rsidRPr="00113BB8">
              <w:rPr>
                <w:rFonts w:ascii="Arial" w:hAnsi="Arial" w:cs="Arial"/>
                <w:sz w:val="24"/>
                <w:lang w:val="es-ES"/>
              </w:rPr>
              <w:t xml:space="preserve">el procedimiento </w:t>
            </w:r>
            <w:r>
              <w:rPr>
                <w:rFonts w:ascii="Arial" w:hAnsi="Arial" w:cs="Arial"/>
                <w:sz w:val="24"/>
                <w:lang w:val="es-ES"/>
              </w:rPr>
              <w:t>de resolución</w:t>
            </w:r>
            <w:r w:rsidRPr="00113BB8">
              <w:rPr>
                <w:rFonts w:ascii="Arial" w:hAnsi="Arial" w:cs="Arial"/>
                <w:sz w:val="24"/>
                <w:lang w:val="es-ES"/>
              </w:rPr>
              <w:t xml:space="preserve"> y responde a la pregunta con</w:t>
            </w:r>
            <w:r>
              <w:rPr>
                <w:rFonts w:ascii="Arial" w:hAnsi="Arial" w:cs="Arial"/>
                <w:sz w:val="24"/>
                <w:lang w:val="es-ES"/>
              </w:rPr>
              <w:t xml:space="preserve"> errores </w:t>
            </w:r>
            <w:proofErr w:type="gramStart"/>
            <w:r>
              <w:rPr>
                <w:rFonts w:ascii="Arial" w:hAnsi="Arial" w:cs="Arial"/>
                <w:sz w:val="24"/>
                <w:lang w:val="es-ES"/>
              </w:rPr>
              <w:t xml:space="preserve">de </w:t>
            </w:r>
            <w:r w:rsidRPr="00113BB8">
              <w:rPr>
                <w:rFonts w:ascii="Arial" w:hAnsi="Arial" w:cs="Arial"/>
                <w:sz w:val="24"/>
                <w:lang w:val="es-ES"/>
              </w:rPr>
              <w:t xml:space="preserve"> coherencia</w:t>
            </w:r>
            <w:proofErr w:type="gramEnd"/>
            <w:r w:rsidRPr="00113BB8">
              <w:rPr>
                <w:rFonts w:ascii="Arial" w:hAnsi="Arial" w:cs="Arial"/>
                <w:sz w:val="24"/>
                <w:lang w:val="es-ES"/>
              </w:rPr>
              <w:t>. (3</w:t>
            </w:r>
            <w:r>
              <w:rPr>
                <w:rFonts w:ascii="Arial" w:hAnsi="Arial" w:cs="Arial"/>
                <w:sz w:val="24"/>
                <w:lang w:val="es-ES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10CD35" w14:textId="77777777" w:rsidR="00904269" w:rsidRPr="00A20EA7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  <w:r w:rsidRPr="00113BB8">
              <w:rPr>
                <w:rFonts w:ascii="Arial" w:hAnsi="Arial" w:cs="Arial"/>
                <w:sz w:val="24"/>
                <w:lang w:val="es-ES"/>
              </w:rPr>
              <w:t>Plantea</w:t>
            </w:r>
            <w:r>
              <w:rPr>
                <w:rFonts w:ascii="Arial" w:hAnsi="Arial" w:cs="Arial"/>
                <w:sz w:val="24"/>
                <w:lang w:val="es-ES"/>
              </w:rPr>
              <w:t xml:space="preserve"> con marcadas dificultades</w:t>
            </w:r>
            <w:r w:rsidRPr="00113BB8">
              <w:rPr>
                <w:rFonts w:ascii="Arial" w:hAnsi="Arial" w:cs="Arial"/>
                <w:sz w:val="24"/>
                <w:lang w:val="es-ES"/>
              </w:rPr>
              <w:t xml:space="preserve"> el problema usando la ecuación correspondiente, el procedimiento </w:t>
            </w:r>
            <w:r>
              <w:rPr>
                <w:rFonts w:ascii="Arial" w:hAnsi="Arial" w:cs="Arial"/>
                <w:sz w:val="24"/>
                <w:lang w:val="es-ES"/>
              </w:rPr>
              <w:t>de resolución de manera incorrecta</w:t>
            </w:r>
            <w:r w:rsidRPr="00113BB8">
              <w:rPr>
                <w:rFonts w:ascii="Arial" w:hAnsi="Arial" w:cs="Arial"/>
                <w:sz w:val="24"/>
                <w:lang w:val="es-ES"/>
              </w:rPr>
              <w:t xml:space="preserve"> y responde a la pregunta con</w:t>
            </w:r>
            <w:r>
              <w:rPr>
                <w:rFonts w:ascii="Arial" w:hAnsi="Arial" w:cs="Arial"/>
                <w:sz w:val="24"/>
                <w:lang w:val="es-ES"/>
              </w:rPr>
              <w:t xml:space="preserve"> errores </w:t>
            </w:r>
            <w:proofErr w:type="gramStart"/>
            <w:r>
              <w:rPr>
                <w:rFonts w:ascii="Arial" w:hAnsi="Arial" w:cs="Arial"/>
                <w:sz w:val="24"/>
                <w:lang w:val="es-ES"/>
              </w:rPr>
              <w:t xml:space="preserve">de </w:t>
            </w:r>
            <w:r w:rsidRPr="00113BB8">
              <w:rPr>
                <w:rFonts w:ascii="Arial" w:hAnsi="Arial" w:cs="Arial"/>
                <w:sz w:val="24"/>
                <w:lang w:val="es-ES"/>
              </w:rPr>
              <w:t xml:space="preserve"> coherencia</w:t>
            </w:r>
            <w:proofErr w:type="gramEnd"/>
            <w:r w:rsidRPr="00113BB8">
              <w:rPr>
                <w:rFonts w:ascii="Arial" w:hAnsi="Arial" w:cs="Arial"/>
                <w:sz w:val="24"/>
                <w:lang w:val="es-ES"/>
              </w:rPr>
              <w:t>. (3</w:t>
            </w:r>
            <w:r>
              <w:rPr>
                <w:rFonts w:ascii="Arial" w:hAnsi="Arial" w:cs="Arial"/>
                <w:sz w:val="24"/>
                <w:lang w:val="es-ES"/>
              </w:rPr>
              <w:t>)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779D387A" w14:textId="77777777" w:rsidR="00904269" w:rsidRPr="00A20EA7" w:rsidRDefault="00904269" w:rsidP="00A76658">
            <w:pPr>
              <w:widowContro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  <w:tr w:rsidR="00904269" w:rsidRPr="00A20EA7" w14:paraId="6259B3B4" w14:textId="77777777" w:rsidTr="00904269">
        <w:trPr>
          <w:trHeight w:val="274"/>
        </w:trPr>
        <w:tc>
          <w:tcPr>
            <w:tcW w:w="197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CDA9EBD" w14:textId="77777777" w:rsidR="00904269" w:rsidRPr="0005686F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color w:val="00B050"/>
                <w:sz w:val="24"/>
                <w:lang w:val="es-ES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14:paraId="4A08A083" w14:textId="77777777" w:rsidR="00904269" w:rsidRPr="009A5BE8" w:rsidRDefault="00904269" w:rsidP="00A76658">
            <w:pPr>
              <w:widowControl w:val="0"/>
              <w:jc w:val="center"/>
              <w:rPr>
                <w:rFonts w:ascii="Arial" w:eastAsia="Times New Roman" w:hAnsi="Arial" w:cs="Arial"/>
                <w:color w:val="00B050"/>
                <w:sz w:val="24"/>
                <w:szCs w:val="24"/>
                <w:lang w:val="es-ES" w:eastAsia="es-ES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291FD" w14:textId="77777777" w:rsidR="00904269" w:rsidRPr="00A20EA7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223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76CEE" w14:textId="77777777" w:rsidR="00904269" w:rsidRPr="00A20EA7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218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AAE05" w14:textId="77777777" w:rsidR="00904269" w:rsidRPr="00A20EA7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2BB33" w14:textId="77777777" w:rsidR="00904269" w:rsidRPr="00113BB8" w:rsidRDefault="00904269" w:rsidP="00A76658">
            <w:pPr>
              <w:widowControl w:val="0"/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113BB8">
              <w:rPr>
                <w:rFonts w:ascii="Arial" w:hAnsi="Arial" w:cs="Arial"/>
                <w:sz w:val="24"/>
                <w:lang w:val="es-ES"/>
              </w:rPr>
              <w:t xml:space="preserve">No resuelve </w:t>
            </w:r>
            <w:r w:rsidRPr="00113BB8">
              <w:rPr>
                <w:rFonts w:ascii="Arial" w:hAnsi="Arial" w:cs="Arial"/>
                <w:sz w:val="24"/>
                <w:lang w:val="es-ES"/>
              </w:rPr>
              <w:lastRenderedPageBreak/>
              <w:t>(3)</w:t>
            </w: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28947503" w14:textId="77777777" w:rsidR="00904269" w:rsidRPr="00A20EA7" w:rsidRDefault="00904269" w:rsidP="00A76658">
            <w:pPr>
              <w:widowContro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  <w:tr w:rsidR="00904269" w:rsidRPr="00E244C6" w14:paraId="2C74622A" w14:textId="77777777" w:rsidTr="00904269">
        <w:trPr>
          <w:trHeight w:val="1104"/>
        </w:trPr>
        <w:tc>
          <w:tcPr>
            <w:tcW w:w="1973" w:type="dxa"/>
            <w:vMerge/>
            <w:shd w:val="clear" w:color="auto" w:fill="auto"/>
            <w:vAlign w:val="center"/>
          </w:tcPr>
          <w:p w14:paraId="264FE266" w14:textId="77777777" w:rsidR="00904269" w:rsidRPr="0005686F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color w:val="00B050"/>
                <w:sz w:val="24"/>
                <w:lang w:val="es-ES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61AD2D02" w14:textId="77777777" w:rsidR="00904269" w:rsidRPr="009A5BE8" w:rsidRDefault="00904269" w:rsidP="00A76658">
            <w:pPr>
              <w:widowControl w:val="0"/>
              <w:jc w:val="both"/>
              <w:rPr>
                <w:rFonts w:ascii="Arial" w:hAnsi="Arial" w:cs="Arial"/>
                <w:b/>
                <w:color w:val="00B050"/>
                <w:sz w:val="24"/>
                <w:szCs w:val="20"/>
                <w:lang w:val="es-ES"/>
              </w:rPr>
            </w:pPr>
            <w:r w:rsidRPr="002D0BA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Argumentar y comunicar razonamientos y resultados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48A48" w14:textId="77777777" w:rsidR="00904269" w:rsidRPr="00E00804" w:rsidRDefault="00904269" w:rsidP="00A76658">
            <w:pPr>
              <w:widowControl w:val="0"/>
              <w:jc w:val="both"/>
              <w:rPr>
                <w:rFonts w:ascii="Arial" w:hAnsi="Arial" w:cs="Arial"/>
                <w:color w:val="7030A0"/>
                <w:sz w:val="24"/>
                <w:szCs w:val="20"/>
                <w:lang w:val="es-ES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0259BCDC" w14:textId="77777777" w:rsidR="00904269" w:rsidRPr="00E00804" w:rsidRDefault="00904269" w:rsidP="00A76658">
            <w:pPr>
              <w:widowControl w:val="0"/>
              <w:jc w:val="both"/>
              <w:rPr>
                <w:rFonts w:ascii="Arial" w:hAnsi="Arial" w:cs="Arial"/>
                <w:b/>
                <w:color w:val="7030A0"/>
                <w:sz w:val="24"/>
                <w:szCs w:val="20"/>
                <w:lang w:val="es-ES"/>
              </w:rPr>
            </w:pPr>
          </w:p>
        </w:tc>
        <w:tc>
          <w:tcPr>
            <w:tcW w:w="2187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7AEE916" w14:textId="77777777" w:rsidR="00904269" w:rsidRPr="00E00804" w:rsidRDefault="00904269" w:rsidP="00A76658">
            <w:pPr>
              <w:widowControl w:val="0"/>
              <w:jc w:val="both"/>
              <w:rPr>
                <w:rFonts w:ascii="Arial" w:hAnsi="Arial" w:cs="Arial"/>
                <w:b/>
                <w:color w:val="7030A0"/>
                <w:sz w:val="24"/>
                <w:szCs w:val="20"/>
                <w:lang w:val="es-E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C30CE6F" w14:textId="77777777" w:rsidR="00904269" w:rsidRPr="00E00804" w:rsidRDefault="00904269" w:rsidP="00A76658">
            <w:pPr>
              <w:widowControl w:val="0"/>
              <w:jc w:val="both"/>
              <w:rPr>
                <w:rFonts w:ascii="Arial" w:hAnsi="Arial" w:cs="Arial"/>
                <w:color w:val="7030A0"/>
                <w:sz w:val="24"/>
                <w:szCs w:val="20"/>
                <w:lang w:val="es-ES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76C2FD9" w14:textId="77777777" w:rsidR="00904269" w:rsidRPr="00A20EA7" w:rsidRDefault="00904269" w:rsidP="00A76658">
            <w:pPr>
              <w:widowContro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  <w:tr w:rsidR="00904269" w:rsidRPr="00E244C6" w14:paraId="48E35130" w14:textId="77777777" w:rsidTr="00904269">
        <w:tc>
          <w:tcPr>
            <w:tcW w:w="1973" w:type="dxa"/>
            <w:shd w:val="clear" w:color="auto" w:fill="E41B17"/>
            <w:vAlign w:val="center"/>
          </w:tcPr>
          <w:p w14:paraId="07E69FEE" w14:textId="77777777" w:rsidR="00904269" w:rsidRPr="00A20EA7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color w:val="00B050"/>
                <w:sz w:val="24"/>
                <w:lang w:val="es-ES"/>
              </w:rPr>
            </w:pPr>
          </w:p>
        </w:tc>
        <w:tc>
          <w:tcPr>
            <w:tcW w:w="2201" w:type="dxa"/>
            <w:shd w:val="clear" w:color="auto" w:fill="E41B17"/>
            <w:vAlign w:val="center"/>
          </w:tcPr>
          <w:p w14:paraId="3592298E" w14:textId="77777777" w:rsidR="00904269" w:rsidRPr="009A5BE8" w:rsidRDefault="00904269" w:rsidP="00A76658">
            <w:pPr>
              <w:widowControl w:val="0"/>
              <w:jc w:val="both"/>
              <w:rPr>
                <w:rFonts w:ascii="Arial" w:eastAsia="Times New Roman" w:hAnsi="Arial" w:cs="Arial"/>
                <w:color w:val="00B050"/>
                <w:sz w:val="24"/>
                <w:szCs w:val="24"/>
                <w:lang w:val="es-ES" w:eastAsia="es-ES"/>
              </w:rPr>
            </w:pPr>
          </w:p>
        </w:tc>
        <w:tc>
          <w:tcPr>
            <w:tcW w:w="21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41B17"/>
            <w:vAlign w:val="center"/>
          </w:tcPr>
          <w:p w14:paraId="4350F9FD" w14:textId="77777777" w:rsidR="00904269" w:rsidRPr="00E00804" w:rsidRDefault="00904269" w:rsidP="00A76658">
            <w:pPr>
              <w:widowControl w:val="0"/>
              <w:jc w:val="both"/>
              <w:rPr>
                <w:rFonts w:ascii="Arial" w:hAnsi="Arial" w:cs="Arial"/>
                <w:color w:val="7030A0"/>
                <w:sz w:val="24"/>
                <w:szCs w:val="20"/>
                <w:lang w:val="es-ES"/>
              </w:rPr>
            </w:pPr>
          </w:p>
        </w:tc>
        <w:tc>
          <w:tcPr>
            <w:tcW w:w="2231" w:type="dxa"/>
            <w:tcBorders>
              <w:left w:val="nil"/>
              <w:right w:val="single" w:sz="8" w:space="0" w:color="000000"/>
            </w:tcBorders>
            <w:shd w:val="clear" w:color="auto" w:fill="E41B17"/>
            <w:vAlign w:val="center"/>
          </w:tcPr>
          <w:p w14:paraId="14932ABE" w14:textId="77777777" w:rsidR="00904269" w:rsidRPr="00E00804" w:rsidRDefault="00904269" w:rsidP="00A76658">
            <w:pPr>
              <w:widowControl w:val="0"/>
              <w:jc w:val="both"/>
              <w:rPr>
                <w:rFonts w:ascii="Arial" w:hAnsi="Arial" w:cs="Arial"/>
                <w:b/>
                <w:color w:val="7030A0"/>
                <w:sz w:val="24"/>
                <w:szCs w:val="20"/>
                <w:lang w:val="es-ES"/>
              </w:rPr>
            </w:pPr>
          </w:p>
        </w:tc>
        <w:tc>
          <w:tcPr>
            <w:tcW w:w="2187" w:type="dxa"/>
            <w:tcBorders>
              <w:left w:val="nil"/>
              <w:right w:val="single" w:sz="8" w:space="0" w:color="000000"/>
            </w:tcBorders>
            <w:shd w:val="clear" w:color="auto" w:fill="E41B17"/>
            <w:vAlign w:val="center"/>
          </w:tcPr>
          <w:p w14:paraId="6CDB679A" w14:textId="77777777" w:rsidR="00904269" w:rsidRPr="00E00804" w:rsidRDefault="00904269" w:rsidP="00A76658">
            <w:pPr>
              <w:widowControl w:val="0"/>
              <w:jc w:val="both"/>
              <w:rPr>
                <w:rFonts w:ascii="Arial" w:hAnsi="Arial" w:cs="Arial"/>
                <w:b/>
                <w:color w:val="7030A0"/>
                <w:sz w:val="24"/>
                <w:szCs w:val="20"/>
                <w:lang w:val="es-E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41B17"/>
            <w:vAlign w:val="center"/>
          </w:tcPr>
          <w:p w14:paraId="38228212" w14:textId="77777777" w:rsidR="00904269" w:rsidRPr="00E00804" w:rsidRDefault="00904269" w:rsidP="00A76658">
            <w:pPr>
              <w:widowControl w:val="0"/>
              <w:jc w:val="both"/>
              <w:rPr>
                <w:rFonts w:ascii="Arial" w:hAnsi="Arial" w:cs="Arial"/>
                <w:color w:val="7030A0"/>
                <w:sz w:val="24"/>
                <w:szCs w:val="20"/>
                <w:lang w:val="es-ES"/>
              </w:rPr>
            </w:pPr>
          </w:p>
        </w:tc>
        <w:tc>
          <w:tcPr>
            <w:tcW w:w="964" w:type="dxa"/>
            <w:shd w:val="clear" w:color="auto" w:fill="E41B17"/>
            <w:vAlign w:val="center"/>
          </w:tcPr>
          <w:p w14:paraId="1EE4C196" w14:textId="77777777" w:rsidR="00904269" w:rsidRPr="00A20EA7" w:rsidRDefault="00904269" w:rsidP="00A76658">
            <w:pPr>
              <w:widowContro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  <w:tr w:rsidR="00904269" w:rsidRPr="00A20EA7" w14:paraId="7132CEF2" w14:textId="77777777" w:rsidTr="00904269">
        <w:trPr>
          <w:trHeight w:val="412"/>
        </w:trPr>
        <w:tc>
          <w:tcPr>
            <w:tcW w:w="1973" w:type="dxa"/>
            <w:vMerge w:val="restart"/>
            <w:shd w:val="clear" w:color="auto" w:fill="auto"/>
            <w:vAlign w:val="center"/>
          </w:tcPr>
          <w:p w14:paraId="53AE7308" w14:textId="77777777" w:rsidR="00904269" w:rsidRPr="00A20EA7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color w:val="00B050"/>
                <w:sz w:val="24"/>
                <w:lang w:val="es-ES"/>
              </w:rPr>
            </w:pPr>
            <w:r w:rsidRPr="002B4F02">
              <w:rPr>
                <w:rFonts w:ascii="Arial" w:hAnsi="Arial" w:cs="Arial"/>
                <w:b/>
                <w:sz w:val="24"/>
                <w:lang w:val="es-ES"/>
              </w:rPr>
              <w:t>Producción de textos</w:t>
            </w:r>
          </w:p>
        </w:tc>
        <w:tc>
          <w:tcPr>
            <w:tcW w:w="2201" w:type="dxa"/>
            <w:vMerge w:val="restart"/>
            <w:shd w:val="clear" w:color="auto" w:fill="auto"/>
            <w:vAlign w:val="center"/>
          </w:tcPr>
          <w:p w14:paraId="667FD684" w14:textId="77777777" w:rsidR="00904269" w:rsidRPr="00597674" w:rsidRDefault="00904269" w:rsidP="00A7665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597674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Utilizar estrategias de estudios diversas.</w:t>
            </w:r>
          </w:p>
          <w:p w14:paraId="51557346" w14:textId="77777777" w:rsidR="00904269" w:rsidRPr="00597674" w:rsidRDefault="00904269" w:rsidP="00A7665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56341ECB" w14:textId="77777777" w:rsidR="00904269" w:rsidRPr="00597674" w:rsidRDefault="00904269" w:rsidP="00A76658">
            <w:pPr>
              <w:widowControl w:val="0"/>
              <w:jc w:val="both"/>
              <w:rPr>
                <w:rFonts w:ascii="Arial" w:hAnsi="Arial" w:cs="Arial"/>
                <w:sz w:val="24"/>
                <w:szCs w:val="20"/>
                <w:lang w:val="es-ES"/>
              </w:rPr>
            </w:pPr>
          </w:p>
        </w:tc>
        <w:tc>
          <w:tcPr>
            <w:tcW w:w="21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E2DD6" w14:textId="77777777" w:rsidR="00904269" w:rsidRPr="00511472" w:rsidRDefault="00904269" w:rsidP="00A76658">
            <w:pPr>
              <w:widowControl w:val="0"/>
              <w:jc w:val="both"/>
              <w:rPr>
                <w:rFonts w:ascii="Arial" w:hAnsi="Arial" w:cs="Arial"/>
                <w:sz w:val="24"/>
                <w:szCs w:val="20"/>
                <w:lang w:val="es-ES"/>
              </w:rPr>
            </w:pPr>
            <w:proofErr w:type="gramStart"/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>Grafica  con</w:t>
            </w:r>
            <w:proofErr w:type="gramEnd"/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 xml:space="preserve"> exactitud las cuatro ecuaciones utilizando </w:t>
            </w:r>
            <w:proofErr w:type="spellStart"/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>Geogebra</w:t>
            </w:r>
            <w:proofErr w:type="spellEnd"/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 xml:space="preserve"> y completa correctamente la tabla con todos los elementos solicitados. (2)</w:t>
            </w:r>
          </w:p>
        </w:tc>
        <w:tc>
          <w:tcPr>
            <w:tcW w:w="2231" w:type="dxa"/>
            <w:vMerge w:val="restart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71812748" w14:textId="77777777" w:rsidR="00904269" w:rsidRPr="00511472" w:rsidRDefault="00904269" w:rsidP="00A76658">
            <w:pPr>
              <w:widowControl w:val="0"/>
              <w:jc w:val="both"/>
              <w:rPr>
                <w:rFonts w:ascii="Arial" w:hAnsi="Arial" w:cs="Arial"/>
                <w:sz w:val="24"/>
                <w:szCs w:val="20"/>
                <w:lang w:val="es-ES"/>
              </w:rPr>
            </w:pPr>
            <w:proofErr w:type="gramStart"/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>Grafica  con</w:t>
            </w:r>
            <w:proofErr w:type="gramEnd"/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 xml:space="preserve"> exactitud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tres de </w:t>
            </w:r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 xml:space="preserve">las ecuaciones utilizando </w:t>
            </w:r>
            <w:proofErr w:type="spellStart"/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>Geogebra</w:t>
            </w:r>
            <w:proofErr w:type="spellEnd"/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 xml:space="preserve"> y completa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>con algunas dificultades</w:t>
            </w:r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 xml:space="preserve"> la tabla con todos los elementos solicitados. (2)</w:t>
            </w:r>
          </w:p>
        </w:tc>
        <w:tc>
          <w:tcPr>
            <w:tcW w:w="2187" w:type="dxa"/>
            <w:vMerge w:val="restart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02CCEC5F" w14:textId="77777777" w:rsidR="00904269" w:rsidRPr="00E00804" w:rsidRDefault="00904269" w:rsidP="00A76658">
            <w:pPr>
              <w:widowControl w:val="0"/>
              <w:jc w:val="both"/>
              <w:rPr>
                <w:rFonts w:ascii="Arial" w:hAnsi="Arial" w:cs="Arial"/>
                <w:color w:val="7030A0"/>
                <w:sz w:val="24"/>
                <w:szCs w:val="20"/>
                <w:lang w:val="es-ES"/>
              </w:rPr>
            </w:pPr>
            <w:proofErr w:type="gramStart"/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>Grafica  con</w:t>
            </w:r>
            <w:proofErr w:type="gramEnd"/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 xml:space="preserve"> exactitud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dos de </w:t>
            </w:r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 xml:space="preserve">las ecuaciones utilizando </w:t>
            </w:r>
            <w:proofErr w:type="spellStart"/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>Geogebra</w:t>
            </w:r>
            <w:proofErr w:type="spellEnd"/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 xml:space="preserve"> y completa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>con algunas dificultades</w:t>
            </w:r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 xml:space="preserve"> la tabla con todos los elementos solicitados. (2)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94ABB1" w14:textId="77777777" w:rsidR="00904269" w:rsidRPr="00E00804" w:rsidRDefault="00904269" w:rsidP="00A76658">
            <w:pPr>
              <w:widowControl w:val="0"/>
              <w:ind w:firstLine="0"/>
              <w:jc w:val="both"/>
              <w:rPr>
                <w:rFonts w:ascii="Arial" w:hAnsi="Arial" w:cs="Arial"/>
                <w:color w:val="7030A0"/>
                <w:sz w:val="24"/>
                <w:szCs w:val="20"/>
                <w:lang w:val="es-ES"/>
              </w:rPr>
            </w:pPr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 xml:space="preserve">No </w:t>
            </w:r>
            <w:proofErr w:type="gramStart"/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>grafica  con</w:t>
            </w:r>
            <w:proofErr w:type="gramEnd"/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 xml:space="preserve"> exactitud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 ninguna o solo una</w:t>
            </w:r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de </w:t>
            </w:r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 xml:space="preserve">las ecuaciones utilizando </w:t>
            </w:r>
            <w:proofErr w:type="spellStart"/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>Geogebra</w:t>
            </w:r>
            <w:proofErr w:type="spellEnd"/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 xml:space="preserve"> y completa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>con marcadas dificultades</w:t>
            </w:r>
            <w:r w:rsidRPr="00511472">
              <w:rPr>
                <w:rFonts w:ascii="Arial" w:hAnsi="Arial" w:cs="Arial"/>
                <w:sz w:val="24"/>
                <w:szCs w:val="20"/>
                <w:lang w:val="es-ES"/>
              </w:rPr>
              <w:t xml:space="preserve"> la tabla con todos los elementos solicitados. (2)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048B5B1B" w14:textId="77777777" w:rsidR="00904269" w:rsidRPr="009A5BE8" w:rsidRDefault="00904269" w:rsidP="00A76658">
            <w:pPr>
              <w:widowControl w:val="0"/>
              <w:rPr>
                <w:rFonts w:ascii="Arial" w:hAnsi="Arial" w:cs="Arial"/>
                <w:color w:val="00B050"/>
                <w:sz w:val="24"/>
                <w:lang w:val="es-ES"/>
              </w:rPr>
            </w:pPr>
          </w:p>
        </w:tc>
      </w:tr>
      <w:tr w:rsidR="00904269" w:rsidRPr="00A20EA7" w14:paraId="418CEA06" w14:textId="77777777" w:rsidTr="00904269">
        <w:trPr>
          <w:trHeight w:val="326"/>
        </w:trPr>
        <w:tc>
          <w:tcPr>
            <w:tcW w:w="1973" w:type="dxa"/>
            <w:vMerge/>
            <w:shd w:val="clear" w:color="auto" w:fill="auto"/>
            <w:vAlign w:val="center"/>
          </w:tcPr>
          <w:p w14:paraId="453A1B0B" w14:textId="77777777" w:rsidR="00904269" w:rsidRPr="00A20EA7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color w:val="00B050"/>
                <w:sz w:val="24"/>
                <w:lang w:val="es-ES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14:paraId="612C54FA" w14:textId="77777777" w:rsidR="00904269" w:rsidRPr="00597674" w:rsidRDefault="00904269" w:rsidP="00A7665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C4EECE" w14:textId="77777777" w:rsidR="00904269" w:rsidRPr="008E3725" w:rsidRDefault="00904269" w:rsidP="00A76658">
            <w:pPr>
              <w:widowControl w:val="0"/>
              <w:jc w:val="both"/>
              <w:rPr>
                <w:rFonts w:ascii="Arial" w:hAnsi="Arial" w:cs="Arial"/>
                <w:color w:val="00B0F0"/>
                <w:sz w:val="24"/>
                <w:szCs w:val="20"/>
                <w:lang w:val="es-ES"/>
              </w:rPr>
            </w:pPr>
          </w:p>
        </w:tc>
        <w:tc>
          <w:tcPr>
            <w:tcW w:w="2231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0A5BEF" w14:textId="77777777" w:rsidR="00904269" w:rsidRPr="008E3725" w:rsidRDefault="00904269" w:rsidP="00A76658">
            <w:pPr>
              <w:widowControl w:val="0"/>
              <w:jc w:val="both"/>
              <w:rPr>
                <w:rFonts w:ascii="Arial" w:hAnsi="Arial" w:cs="Arial"/>
                <w:color w:val="00B0F0"/>
                <w:sz w:val="24"/>
                <w:szCs w:val="20"/>
                <w:lang w:val="es-ES"/>
              </w:rPr>
            </w:pPr>
          </w:p>
        </w:tc>
        <w:tc>
          <w:tcPr>
            <w:tcW w:w="218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75A67B" w14:textId="77777777" w:rsidR="00904269" w:rsidRPr="008E3725" w:rsidRDefault="00904269" w:rsidP="00A76658">
            <w:pPr>
              <w:widowControl w:val="0"/>
              <w:jc w:val="both"/>
              <w:rPr>
                <w:rFonts w:ascii="Arial" w:hAnsi="Arial" w:cs="Arial"/>
                <w:color w:val="00B0F0"/>
                <w:sz w:val="24"/>
                <w:szCs w:val="20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80A18A" w14:textId="77777777" w:rsidR="00904269" w:rsidRDefault="00904269" w:rsidP="00A76658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0"/>
                <w:lang w:val="es-ES"/>
              </w:rPr>
            </w:pPr>
            <w:r w:rsidRPr="000338EB">
              <w:rPr>
                <w:rFonts w:ascii="Arial" w:hAnsi="Arial" w:cs="Arial"/>
                <w:sz w:val="24"/>
                <w:szCs w:val="20"/>
                <w:lang w:val="es-ES"/>
              </w:rPr>
              <w:t>No resuelve (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>2</w:t>
            </w:r>
            <w:r w:rsidRPr="000338EB">
              <w:rPr>
                <w:rFonts w:ascii="Arial" w:hAnsi="Arial" w:cs="Arial"/>
                <w:sz w:val="24"/>
                <w:szCs w:val="20"/>
                <w:lang w:val="es-ES"/>
              </w:rPr>
              <w:t>)</w:t>
            </w:r>
          </w:p>
          <w:p w14:paraId="67C1F157" w14:textId="77777777" w:rsidR="00904269" w:rsidRPr="008E3725" w:rsidRDefault="00904269" w:rsidP="00A76658">
            <w:pPr>
              <w:widowControl w:val="0"/>
              <w:ind w:firstLine="0"/>
              <w:jc w:val="both"/>
              <w:rPr>
                <w:rFonts w:ascii="Arial" w:hAnsi="Arial" w:cs="Arial"/>
                <w:color w:val="00B0F0"/>
                <w:sz w:val="24"/>
                <w:szCs w:val="20"/>
                <w:lang w:val="es-ES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16547804" w14:textId="77777777" w:rsidR="00904269" w:rsidRPr="009A5BE8" w:rsidRDefault="00904269" w:rsidP="00A76658">
            <w:pPr>
              <w:widowControl w:val="0"/>
              <w:rPr>
                <w:rFonts w:ascii="Arial" w:hAnsi="Arial" w:cs="Arial"/>
                <w:color w:val="00B050"/>
                <w:sz w:val="24"/>
                <w:lang w:val="es-ES"/>
              </w:rPr>
            </w:pPr>
          </w:p>
        </w:tc>
      </w:tr>
      <w:tr w:rsidR="00904269" w:rsidRPr="00E244C6" w14:paraId="6B8C5D9E" w14:textId="77777777" w:rsidTr="00904269">
        <w:trPr>
          <w:trHeight w:val="480"/>
        </w:trPr>
        <w:tc>
          <w:tcPr>
            <w:tcW w:w="1973" w:type="dxa"/>
            <w:vMerge/>
            <w:shd w:val="clear" w:color="auto" w:fill="auto"/>
            <w:vAlign w:val="center"/>
          </w:tcPr>
          <w:p w14:paraId="55FAC756" w14:textId="77777777" w:rsidR="00904269" w:rsidRPr="00A20EA7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color w:val="00B050"/>
                <w:sz w:val="24"/>
                <w:lang w:val="es-ES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14:paraId="10BE224F" w14:textId="77777777" w:rsidR="00904269" w:rsidRPr="00597674" w:rsidRDefault="00904269" w:rsidP="00A7665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1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6F209" w14:textId="77777777" w:rsidR="00904269" w:rsidRPr="008E3725" w:rsidRDefault="00904269" w:rsidP="00A76658">
            <w:pPr>
              <w:widowControl w:val="0"/>
              <w:jc w:val="both"/>
              <w:rPr>
                <w:rFonts w:ascii="Arial" w:hAnsi="Arial" w:cs="Arial"/>
                <w:color w:val="00B0F0"/>
                <w:sz w:val="24"/>
                <w:szCs w:val="20"/>
                <w:lang w:val="es-ES"/>
              </w:rPr>
            </w:pPr>
            <w:r w:rsidRPr="00DB4B49">
              <w:rPr>
                <w:rFonts w:ascii="Arial" w:hAnsi="Arial" w:cs="Arial"/>
                <w:sz w:val="24"/>
                <w:szCs w:val="20"/>
                <w:lang w:val="es-ES"/>
              </w:rPr>
              <w:t>Halla con exactitud la solución de las cuatro ecuaciones aplicando la fórmula resolvente (1)</w:t>
            </w:r>
          </w:p>
        </w:tc>
        <w:tc>
          <w:tcPr>
            <w:tcW w:w="2231" w:type="dxa"/>
            <w:vMerge w:val="restart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7BF02C17" w14:textId="77777777" w:rsidR="00904269" w:rsidRPr="008E3725" w:rsidRDefault="00904269" w:rsidP="00A76658">
            <w:pPr>
              <w:widowControl w:val="0"/>
              <w:jc w:val="both"/>
              <w:rPr>
                <w:rFonts w:ascii="Arial" w:hAnsi="Arial" w:cs="Arial"/>
                <w:color w:val="00B0F0"/>
                <w:sz w:val="24"/>
                <w:szCs w:val="20"/>
                <w:lang w:val="es-ES"/>
              </w:rPr>
            </w:pPr>
            <w:r w:rsidRPr="00DB4B49">
              <w:rPr>
                <w:rFonts w:ascii="Arial" w:hAnsi="Arial" w:cs="Arial"/>
                <w:sz w:val="24"/>
                <w:szCs w:val="20"/>
                <w:lang w:val="es-ES"/>
              </w:rPr>
              <w:t xml:space="preserve">Halla con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>alguna dificultad</w:t>
            </w:r>
            <w:r w:rsidRPr="00DB4B49">
              <w:rPr>
                <w:rFonts w:ascii="Arial" w:hAnsi="Arial" w:cs="Arial"/>
                <w:sz w:val="24"/>
                <w:szCs w:val="20"/>
                <w:lang w:val="es-ES"/>
              </w:rPr>
              <w:t xml:space="preserve"> la solución de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tres de </w:t>
            </w:r>
            <w:r w:rsidRPr="00DB4B49">
              <w:rPr>
                <w:rFonts w:ascii="Arial" w:hAnsi="Arial" w:cs="Arial"/>
                <w:sz w:val="24"/>
                <w:szCs w:val="20"/>
                <w:lang w:val="es-ES"/>
              </w:rPr>
              <w:t>las cuatro ecuaciones aplicando la fórmula resolvente (1)</w:t>
            </w:r>
          </w:p>
        </w:tc>
        <w:tc>
          <w:tcPr>
            <w:tcW w:w="2187" w:type="dxa"/>
            <w:vMerge w:val="restart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7D872FA" w14:textId="77777777" w:rsidR="00904269" w:rsidRPr="008E3725" w:rsidRDefault="00904269" w:rsidP="00A76658">
            <w:pPr>
              <w:widowControl w:val="0"/>
              <w:jc w:val="both"/>
              <w:rPr>
                <w:rFonts w:ascii="Arial" w:hAnsi="Arial" w:cs="Arial"/>
                <w:color w:val="00B0F0"/>
                <w:sz w:val="24"/>
                <w:szCs w:val="20"/>
                <w:lang w:val="es-ES"/>
              </w:rPr>
            </w:pPr>
            <w:r w:rsidRPr="00DB4B49">
              <w:rPr>
                <w:rFonts w:ascii="Arial" w:hAnsi="Arial" w:cs="Arial"/>
                <w:sz w:val="24"/>
                <w:szCs w:val="20"/>
                <w:lang w:val="es-ES"/>
              </w:rPr>
              <w:t xml:space="preserve">Halla con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alguna </w:t>
            </w:r>
            <w:proofErr w:type="gramStart"/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dificultad </w:t>
            </w:r>
            <w:r w:rsidRPr="00DB4B49">
              <w:rPr>
                <w:rFonts w:ascii="Arial" w:hAnsi="Arial" w:cs="Arial"/>
                <w:sz w:val="24"/>
                <w:szCs w:val="20"/>
                <w:lang w:val="es-ES"/>
              </w:rPr>
              <w:t xml:space="preserve"> la</w:t>
            </w:r>
            <w:proofErr w:type="gramEnd"/>
            <w:r w:rsidRPr="00DB4B49">
              <w:rPr>
                <w:rFonts w:ascii="Arial" w:hAnsi="Arial" w:cs="Arial"/>
                <w:sz w:val="24"/>
                <w:szCs w:val="20"/>
                <w:lang w:val="es-ES"/>
              </w:rPr>
              <w:t xml:space="preserve"> solución de </w:t>
            </w: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dos de </w:t>
            </w:r>
            <w:r w:rsidRPr="00DB4B49">
              <w:rPr>
                <w:rFonts w:ascii="Arial" w:hAnsi="Arial" w:cs="Arial"/>
                <w:sz w:val="24"/>
                <w:szCs w:val="20"/>
                <w:lang w:val="es-ES"/>
              </w:rPr>
              <w:t>las cuatro ecuaciones aplicando la fórmula resolvente (1)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BFCE24" w14:textId="77777777" w:rsidR="00904269" w:rsidRDefault="00904269" w:rsidP="00A76658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0"/>
                <w:lang w:val="es-ES"/>
              </w:rPr>
            </w:pPr>
            <w:r>
              <w:rPr>
                <w:rFonts w:ascii="Arial" w:hAnsi="Arial" w:cs="Arial"/>
                <w:sz w:val="24"/>
                <w:szCs w:val="20"/>
                <w:lang w:val="es-ES"/>
              </w:rPr>
              <w:t xml:space="preserve">Resuelve con dificultad una de las ecuaciones o </w:t>
            </w:r>
            <w:proofErr w:type="gramStart"/>
            <w:r>
              <w:rPr>
                <w:rFonts w:ascii="Arial" w:hAnsi="Arial" w:cs="Arial"/>
                <w:sz w:val="24"/>
                <w:szCs w:val="20"/>
                <w:lang w:val="es-ES"/>
              </w:rPr>
              <w:t>ninguna  (</w:t>
            </w:r>
            <w:proofErr w:type="gramEnd"/>
            <w:r>
              <w:rPr>
                <w:rFonts w:ascii="Arial" w:hAnsi="Arial" w:cs="Arial"/>
                <w:sz w:val="24"/>
                <w:szCs w:val="20"/>
                <w:lang w:val="es-ES"/>
              </w:rPr>
              <w:t>1)</w:t>
            </w:r>
          </w:p>
          <w:p w14:paraId="3A541571" w14:textId="77777777" w:rsidR="00904269" w:rsidRDefault="00904269" w:rsidP="00A76658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0"/>
                <w:lang w:val="es-ES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46C76C23" w14:textId="77777777" w:rsidR="00904269" w:rsidRPr="009A5BE8" w:rsidRDefault="00904269" w:rsidP="00A76658">
            <w:pPr>
              <w:widowControl w:val="0"/>
              <w:rPr>
                <w:rFonts w:ascii="Arial" w:hAnsi="Arial" w:cs="Arial"/>
                <w:color w:val="00B050"/>
                <w:sz w:val="24"/>
                <w:lang w:val="es-ES"/>
              </w:rPr>
            </w:pPr>
          </w:p>
        </w:tc>
      </w:tr>
      <w:tr w:rsidR="00904269" w:rsidRPr="00A20EA7" w14:paraId="01E165B5" w14:textId="77777777" w:rsidTr="00904269">
        <w:trPr>
          <w:trHeight w:val="274"/>
        </w:trPr>
        <w:tc>
          <w:tcPr>
            <w:tcW w:w="1973" w:type="dxa"/>
            <w:vMerge/>
            <w:shd w:val="clear" w:color="auto" w:fill="auto"/>
            <w:vAlign w:val="center"/>
          </w:tcPr>
          <w:p w14:paraId="02F06D9D" w14:textId="77777777" w:rsidR="00904269" w:rsidRPr="00A20EA7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color w:val="00B050"/>
                <w:sz w:val="24"/>
                <w:lang w:val="es-ES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14:paraId="5CA9D336" w14:textId="77777777" w:rsidR="00904269" w:rsidRPr="00597674" w:rsidRDefault="00904269" w:rsidP="00A7665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1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89AC7" w14:textId="77777777" w:rsidR="00904269" w:rsidRDefault="00904269" w:rsidP="00A76658">
            <w:pPr>
              <w:widowControl w:val="0"/>
              <w:jc w:val="both"/>
              <w:rPr>
                <w:rFonts w:ascii="Arial" w:hAnsi="Arial" w:cs="Arial"/>
                <w:color w:val="00B0F0"/>
                <w:sz w:val="24"/>
                <w:szCs w:val="20"/>
                <w:lang w:val="es-ES"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CF6C52C" w14:textId="77777777" w:rsidR="00904269" w:rsidRPr="008E3725" w:rsidRDefault="00904269" w:rsidP="00A76658">
            <w:pPr>
              <w:widowControl w:val="0"/>
              <w:jc w:val="both"/>
              <w:rPr>
                <w:rFonts w:ascii="Arial" w:hAnsi="Arial" w:cs="Arial"/>
                <w:color w:val="00B0F0"/>
                <w:sz w:val="24"/>
                <w:szCs w:val="20"/>
                <w:lang w:val="es-ES"/>
              </w:rPr>
            </w:pPr>
          </w:p>
        </w:tc>
        <w:tc>
          <w:tcPr>
            <w:tcW w:w="2187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1F6ECA5" w14:textId="77777777" w:rsidR="00904269" w:rsidRPr="008E3725" w:rsidRDefault="00904269" w:rsidP="00A76658">
            <w:pPr>
              <w:widowControl w:val="0"/>
              <w:jc w:val="both"/>
              <w:rPr>
                <w:rFonts w:ascii="Arial" w:hAnsi="Arial" w:cs="Arial"/>
                <w:color w:val="00B0F0"/>
                <w:sz w:val="24"/>
                <w:szCs w:val="20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E1509B" w14:textId="77777777" w:rsidR="00904269" w:rsidRDefault="00904269" w:rsidP="00A76658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0"/>
                <w:lang w:val="es-ES"/>
              </w:rPr>
            </w:pPr>
            <w:r>
              <w:rPr>
                <w:rFonts w:ascii="Arial" w:hAnsi="Arial" w:cs="Arial"/>
                <w:sz w:val="24"/>
                <w:szCs w:val="20"/>
                <w:lang w:val="es-ES"/>
              </w:rPr>
              <w:t>No resuelve (1)</w:t>
            </w: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36DE1BE8" w14:textId="77777777" w:rsidR="00904269" w:rsidRPr="009A5BE8" w:rsidRDefault="00904269" w:rsidP="00A76658">
            <w:pPr>
              <w:widowControl w:val="0"/>
              <w:rPr>
                <w:rFonts w:ascii="Arial" w:hAnsi="Arial" w:cs="Arial"/>
                <w:color w:val="00B050"/>
                <w:sz w:val="24"/>
                <w:lang w:val="es-ES"/>
              </w:rPr>
            </w:pPr>
          </w:p>
        </w:tc>
      </w:tr>
      <w:tr w:rsidR="00904269" w:rsidRPr="00E244C6" w14:paraId="4932B995" w14:textId="77777777" w:rsidTr="00904269">
        <w:tc>
          <w:tcPr>
            <w:tcW w:w="1973" w:type="dxa"/>
            <w:shd w:val="clear" w:color="auto" w:fill="E41B17"/>
            <w:vAlign w:val="center"/>
          </w:tcPr>
          <w:p w14:paraId="11516B77" w14:textId="77777777" w:rsidR="00904269" w:rsidRPr="009A5BE8" w:rsidRDefault="00904269" w:rsidP="00A76658">
            <w:pPr>
              <w:widowControl w:val="0"/>
              <w:jc w:val="center"/>
              <w:rPr>
                <w:rFonts w:ascii="Arial" w:hAnsi="Arial" w:cs="Arial"/>
                <w:b/>
                <w:color w:val="00B050"/>
                <w:sz w:val="24"/>
                <w:lang w:val="es-ES"/>
              </w:rPr>
            </w:pPr>
          </w:p>
        </w:tc>
        <w:tc>
          <w:tcPr>
            <w:tcW w:w="2201" w:type="dxa"/>
            <w:shd w:val="clear" w:color="auto" w:fill="E41B17"/>
            <w:vAlign w:val="center"/>
          </w:tcPr>
          <w:p w14:paraId="7B946C46" w14:textId="77777777" w:rsidR="00904269" w:rsidRPr="009A5BE8" w:rsidRDefault="00904269" w:rsidP="00A76658">
            <w:pPr>
              <w:widowControl w:val="0"/>
              <w:jc w:val="both"/>
              <w:rPr>
                <w:rFonts w:ascii="Arial" w:hAnsi="Arial" w:cs="Arial"/>
                <w:color w:val="00B050"/>
                <w:sz w:val="24"/>
                <w:szCs w:val="20"/>
                <w:lang w:val="es-ES"/>
              </w:rPr>
            </w:pPr>
          </w:p>
        </w:tc>
        <w:tc>
          <w:tcPr>
            <w:tcW w:w="2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1B17"/>
            <w:vAlign w:val="center"/>
          </w:tcPr>
          <w:p w14:paraId="080AB48A" w14:textId="77777777" w:rsidR="00904269" w:rsidRPr="009A5BE8" w:rsidRDefault="00904269" w:rsidP="00A76658">
            <w:pPr>
              <w:widowControl w:val="0"/>
              <w:jc w:val="both"/>
              <w:rPr>
                <w:rFonts w:ascii="Arial" w:hAnsi="Arial" w:cs="Arial"/>
                <w:color w:val="00B050"/>
                <w:sz w:val="24"/>
                <w:szCs w:val="20"/>
                <w:lang w:val="es-ES"/>
              </w:rPr>
            </w:pPr>
          </w:p>
        </w:tc>
        <w:tc>
          <w:tcPr>
            <w:tcW w:w="2231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E41B17"/>
            <w:vAlign w:val="center"/>
          </w:tcPr>
          <w:p w14:paraId="1DBCD665" w14:textId="77777777" w:rsidR="00904269" w:rsidRPr="009A5BE8" w:rsidRDefault="00904269" w:rsidP="00A76658">
            <w:pPr>
              <w:widowControl w:val="0"/>
              <w:jc w:val="both"/>
              <w:rPr>
                <w:rFonts w:ascii="Arial" w:hAnsi="Arial" w:cs="Arial"/>
                <w:color w:val="00B050"/>
                <w:sz w:val="24"/>
                <w:szCs w:val="20"/>
                <w:lang w:val="es-ES"/>
              </w:rPr>
            </w:pPr>
          </w:p>
        </w:tc>
        <w:tc>
          <w:tcPr>
            <w:tcW w:w="2187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E41B17"/>
            <w:vAlign w:val="center"/>
          </w:tcPr>
          <w:p w14:paraId="7079A65F" w14:textId="77777777" w:rsidR="00904269" w:rsidRPr="009A5BE8" w:rsidRDefault="00904269" w:rsidP="00A76658">
            <w:pPr>
              <w:widowControl w:val="0"/>
              <w:jc w:val="both"/>
              <w:rPr>
                <w:rFonts w:ascii="Arial" w:hAnsi="Arial" w:cs="Arial"/>
                <w:color w:val="00B050"/>
                <w:sz w:val="24"/>
                <w:szCs w:val="20"/>
                <w:lang w:val="es-E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41B17"/>
            <w:vAlign w:val="center"/>
          </w:tcPr>
          <w:p w14:paraId="05F087DF" w14:textId="77777777" w:rsidR="00904269" w:rsidRPr="002B4F02" w:rsidRDefault="00904269" w:rsidP="00A76658">
            <w:pPr>
              <w:widowControl w:val="0"/>
              <w:jc w:val="both"/>
              <w:rPr>
                <w:rFonts w:ascii="Arial" w:hAnsi="Arial" w:cs="Arial"/>
                <w:sz w:val="24"/>
                <w:szCs w:val="20"/>
                <w:lang w:val="es-ES"/>
              </w:rPr>
            </w:pPr>
          </w:p>
        </w:tc>
        <w:tc>
          <w:tcPr>
            <w:tcW w:w="964" w:type="dxa"/>
            <w:shd w:val="clear" w:color="auto" w:fill="E41B17"/>
            <w:vAlign w:val="center"/>
          </w:tcPr>
          <w:p w14:paraId="77992523" w14:textId="77777777" w:rsidR="00904269" w:rsidRPr="002B4F02" w:rsidRDefault="00904269" w:rsidP="00A76658">
            <w:pPr>
              <w:widowControl w:val="0"/>
              <w:rPr>
                <w:rFonts w:ascii="Arial" w:hAnsi="Arial" w:cs="Arial"/>
                <w:sz w:val="24"/>
                <w:lang w:val="es-ES"/>
              </w:rPr>
            </w:pPr>
          </w:p>
        </w:tc>
      </w:tr>
    </w:tbl>
    <w:p w14:paraId="7CE28D7A" w14:textId="77777777" w:rsidR="008308E7" w:rsidRPr="003971BF" w:rsidRDefault="008308E7" w:rsidP="008308E7">
      <w:pPr>
        <w:rPr>
          <w:rFonts w:ascii="Arial" w:hAnsi="Arial" w:cs="Arial"/>
          <w:sz w:val="20"/>
          <w:szCs w:val="20"/>
        </w:rPr>
      </w:pPr>
    </w:p>
    <w:sectPr w:rsidR="008308E7" w:rsidRPr="003971BF" w:rsidSect="008308E7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A3CC" w14:textId="77777777" w:rsidR="008216C0" w:rsidRDefault="008216C0" w:rsidP="008308E7">
      <w:pPr>
        <w:spacing w:after="0" w:line="240" w:lineRule="auto"/>
      </w:pPr>
      <w:r>
        <w:separator/>
      </w:r>
    </w:p>
  </w:endnote>
  <w:endnote w:type="continuationSeparator" w:id="0">
    <w:p w14:paraId="417CC553" w14:textId="77777777" w:rsidR="008216C0" w:rsidRDefault="008216C0" w:rsidP="0083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EB21" w14:textId="77777777" w:rsidR="008308E7" w:rsidRDefault="008308E7">
    <w:pPr>
      <w:pStyle w:val="Piedepgina"/>
    </w:pPr>
    <w:r w:rsidRPr="00060718"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0E6D4AC2" wp14:editId="11D9A9AE">
          <wp:simplePos x="0" y="0"/>
          <wp:positionH relativeFrom="margin">
            <wp:align>center</wp:align>
          </wp:positionH>
          <wp:positionV relativeFrom="paragraph">
            <wp:posOffset>-476250</wp:posOffset>
          </wp:positionV>
          <wp:extent cx="5400040" cy="86180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1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7672" w14:textId="77777777" w:rsidR="008216C0" w:rsidRDefault="008216C0" w:rsidP="008308E7">
      <w:pPr>
        <w:spacing w:after="0" w:line="240" w:lineRule="auto"/>
      </w:pPr>
      <w:r>
        <w:separator/>
      </w:r>
    </w:p>
  </w:footnote>
  <w:footnote w:type="continuationSeparator" w:id="0">
    <w:p w14:paraId="14574EE0" w14:textId="77777777" w:rsidR="008216C0" w:rsidRDefault="008216C0" w:rsidP="00830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10B66" w14:textId="77777777" w:rsidR="008308E7" w:rsidRDefault="008308E7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1312" behindDoc="0" locked="0" layoutInCell="1" allowOverlap="1" wp14:anchorId="344F878F" wp14:editId="6A104D2B">
          <wp:simplePos x="0" y="0"/>
          <wp:positionH relativeFrom="column">
            <wp:posOffset>1310620</wp:posOffset>
          </wp:positionH>
          <wp:positionV relativeFrom="paragraph">
            <wp:posOffset>-19685</wp:posOffset>
          </wp:positionV>
          <wp:extent cx="6675396" cy="645102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6263" r="21418" b="64809"/>
                  <a:stretch/>
                </pic:blipFill>
                <pic:spPr bwMode="auto">
                  <a:xfrm>
                    <a:off x="0" y="0"/>
                    <a:ext cx="6675396" cy="6451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331"/>
    <w:multiLevelType w:val="hybridMultilevel"/>
    <w:tmpl w:val="18A005F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DEF7F92"/>
    <w:multiLevelType w:val="hybridMultilevel"/>
    <w:tmpl w:val="21FAC318"/>
    <w:lvl w:ilvl="0" w:tplc="0C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12"/>
    <w:rsid w:val="000A50C5"/>
    <w:rsid w:val="00132B6D"/>
    <w:rsid w:val="00327BF5"/>
    <w:rsid w:val="003971BF"/>
    <w:rsid w:val="00553150"/>
    <w:rsid w:val="005A4AD1"/>
    <w:rsid w:val="00713C71"/>
    <w:rsid w:val="00744BE7"/>
    <w:rsid w:val="008216C0"/>
    <w:rsid w:val="008308E7"/>
    <w:rsid w:val="00881858"/>
    <w:rsid w:val="00904269"/>
    <w:rsid w:val="009F49C6"/>
    <w:rsid w:val="00B90EA8"/>
    <w:rsid w:val="00BB4324"/>
    <w:rsid w:val="00C20D20"/>
    <w:rsid w:val="00C53D9C"/>
    <w:rsid w:val="00D257CC"/>
    <w:rsid w:val="00D34312"/>
    <w:rsid w:val="00E96976"/>
    <w:rsid w:val="00FA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12F1"/>
  <w15:chartTrackingRefBased/>
  <w15:docId w15:val="{B577461D-A851-4B0F-844B-F84B3DC8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269"/>
    <w:pPr>
      <w:spacing w:line="360" w:lineRule="auto"/>
      <w:ind w:firstLine="284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81858"/>
    <w:pPr>
      <w:spacing w:after="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1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is">
    <w:name w:val="Emphasis"/>
    <w:uiPriority w:val="20"/>
    <w:qFormat/>
    <w:rsid w:val="00881858"/>
    <w:rPr>
      <w:b/>
      <w:bCs/>
      <w:i/>
      <w:iCs/>
      <w:spacing w:val="10"/>
    </w:rPr>
  </w:style>
  <w:style w:type="character" w:styleId="nfasisintenso">
    <w:name w:val="Intense Emphasis"/>
    <w:uiPriority w:val="21"/>
    <w:qFormat/>
    <w:rsid w:val="00881858"/>
    <w:rPr>
      <w:b/>
      <w:bCs/>
      <w:i/>
      <w:iCs/>
    </w:rPr>
  </w:style>
  <w:style w:type="table" w:styleId="Tablaconcuadrcula">
    <w:name w:val="Table Grid"/>
    <w:basedOn w:val="Tablanormal"/>
    <w:uiPriority w:val="39"/>
    <w:rsid w:val="00D3431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34312"/>
    <w:pPr>
      <w:spacing w:line="259" w:lineRule="auto"/>
      <w:ind w:left="720" w:firstLine="0"/>
      <w:contextualSpacing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308E7"/>
    <w:pPr>
      <w:tabs>
        <w:tab w:val="center" w:pos="4252"/>
        <w:tab w:val="right" w:pos="8504"/>
      </w:tabs>
      <w:spacing w:after="0" w:line="240" w:lineRule="auto"/>
      <w:ind w:firstLine="0"/>
    </w:pPr>
  </w:style>
  <w:style w:type="character" w:customStyle="1" w:styleId="EncabezadoCar">
    <w:name w:val="Encabezado Car"/>
    <w:basedOn w:val="Fuentedeprrafopredeter"/>
    <w:link w:val="Encabezado"/>
    <w:uiPriority w:val="99"/>
    <w:rsid w:val="008308E7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308E7"/>
    <w:pPr>
      <w:tabs>
        <w:tab w:val="center" w:pos="4252"/>
        <w:tab w:val="right" w:pos="8504"/>
      </w:tabs>
      <w:spacing w:after="0" w:line="240" w:lineRule="auto"/>
      <w:ind w:firstLin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8E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EF412F"/>
      </a:accent2>
      <a:accent3>
        <a:srgbClr val="D86A72"/>
      </a:accent3>
      <a:accent4>
        <a:srgbClr val="E36770"/>
      </a:accent4>
      <a:accent5>
        <a:srgbClr val="EA96AA"/>
      </a:accent5>
      <a:accent6>
        <a:srgbClr val="DD2B5E"/>
      </a:accent6>
      <a:hlink>
        <a:srgbClr val="FF0000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01C3-69E5-48BB-BEAC-6C87A2D9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Gregorutti</dc:creator>
  <cp:keywords/>
  <dc:description/>
  <cp:lastModifiedBy>Melina Flesler</cp:lastModifiedBy>
  <cp:revision>4</cp:revision>
  <dcterms:created xsi:type="dcterms:W3CDTF">2022-09-24T18:36:00Z</dcterms:created>
  <dcterms:modified xsi:type="dcterms:W3CDTF">2023-03-07T01:04:00Z</dcterms:modified>
</cp:coreProperties>
</file>