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56" w:rsidRPr="00D00456" w:rsidRDefault="00D00456" w:rsidP="00D00456">
      <w:pPr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D92091A" wp14:editId="5673FBAB">
            <wp:extent cx="5610225" cy="96202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56" w:rsidRPr="00A9662A" w:rsidRDefault="00D00456" w:rsidP="00A9662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Una cooperativa que distribuye electricidad la zona rural de un departamento cobra $200 por gastos administrativos y de conexión y $5 por cada kilowatt-hora consumido.</w:t>
      </w:r>
    </w:p>
    <w:p w:rsidR="00D00456" w:rsidRPr="00A9662A" w:rsidRDefault="00D00456" w:rsidP="00A966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Expresa costo en función de la cantidad de kilowatt- hora consumidos usando una función afín.</w:t>
      </w:r>
    </w:p>
    <w:p w:rsidR="00D00456" w:rsidRPr="00A9662A" w:rsidRDefault="00D00456" w:rsidP="00A966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¿Cuál es la ordenada al origen? ¿qué significa en el contexto del problema?</w:t>
      </w:r>
    </w:p>
    <w:p w:rsidR="00D00456" w:rsidRPr="00A9662A" w:rsidRDefault="00D00456" w:rsidP="00A966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¿Cuál es la pendiente? Explica su significado</w:t>
      </w:r>
    </w:p>
    <w:p w:rsidR="00D00456" w:rsidRPr="00A9662A" w:rsidRDefault="00D00456" w:rsidP="00A9662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Realiza la gráfica de la función.</w:t>
      </w:r>
    </w:p>
    <w:p w:rsidR="00D00456" w:rsidRPr="00A9662A" w:rsidRDefault="00D00456" w:rsidP="00A9662A">
      <w:pPr>
        <w:pStyle w:val="Prrafodelista"/>
        <w:spacing w:line="360" w:lineRule="auto"/>
        <w:ind w:left="1854"/>
        <w:jc w:val="both"/>
        <w:rPr>
          <w:rFonts w:ascii="Arial" w:hAnsi="Arial" w:cs="Arial"/>
          <w:sz w:val="24"/>
          <w:szCs w:val="24"/>
        </w:rPr>
      </w:pPr>
    </w:p>
    <w:p w:rsidR="00D00456" w:rsidRPr="00A9662A" w:rsidRDefault="00D00456" w:rsidP="00A9662A">
      <w:pPr>
        <w:pStyle w:val="Prrafodelista"/>
        <w:spacing w:line="360" w:lineRule="auto"/>
        <w:ind w:left="1854"/>
        <w:jc w:val="both"/>
        <w:rPr>
          <w:rFonts w:ascii="Arial" w:hAnsi="Arial" w:cs="Arial"/>
          <w:sz w:val="24"/>
          <w:szCs w:val="24"/>
        </w:rPr>
      </w:pPr>
    </w:p>
    <w:p w:rsidR="00D00456" w:rsidRPr="00A9662A" w:rsidRDefault="00D00456" w:rsidP="00A9662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Una asociación de artesanos diseña y construye juegos para niños, en madera, ha estimado sus ingresos mensuales, en pesos, que se pueden representar por la siguiente función cuadrática donde x expresa la cantidad de juguetes vendidos:</w:t>
      </w:r>
    </w:p>
    <w:p w:rsidR="00D00456" w:rsidRPr="00A9662A" w:rsidRDefault="00D00456" w:rsidP="00A9662A">
      <w:pPr>
        <w:pStyle w:val="Prrafodelista"/>
        <w:spacing w:line="360" w:lineRule="auto"/>
        <w:ind w:left="993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 -4,5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+540x</m:t>
          </m:r>
        </m:oMath>
      </m:oMathPara>
    </w:p>
    <w:p w:rsidR="00D00456" w:rsidRPr="00A9662A" w:rsidRDefault="00D00456" w:rsidP="00A966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Grafica la función</w:t>
      </w:r>
    </w:p>
    <w:p w:rsidR="00D00456" w:rsidRPr="00A9662A" w:rsidRDefault="00D00456" w:rsidP="00A966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Determina sus raíces. Explica sus significados en el contexto del problema</w:t>
      </w:r>
    </w:p>
    <w:p w:rsidR="00D00456" w:rsidRPr="00A9662A" w:rsidRDefault="00D00456" w:rsidP="00A9662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¿Cuántos juguetes deben vender para que el ingreso sea máximo? ¿Cuál es el valor del ingreso en ese caso?</w:t>
      </w:r>
    </w:p>
    <w:p w:rsidR="00D00456" w:rsidRPr="00A9662A" w:rsidRDefault="00D00456" w:rsidP="00A9662A">
      <w:pPr>
        <w:pStyle w:val="Prrafodelista"/>
        <w:spacing w:line="360" w:lineRule="auto"/>
        <w:ind w:left="1713"/>
        <w:jc w:val="both"/>
        <w:rPr>
          <w:rFonts w:ascii="Arial" w:hAnsi="Arial" w:cs="Arial"/>
          <w:sz w:val="24"/>
          <w:szCs w:val="24"/>
        </w:rPr>
      </w:pPr>
    </w:p>
    <w:p w:rsidR="00D00456" w:rsidRPr="00A9662A" w:rsidRDefault="00D00456" w:rsidP="00A9662A">
      <w:pPr>
        <w:pStyle w:val="Prrafodelista"/>
        <w:spacing w:line="360" w:lineRule="auto"/>
        <w:ind w:left="1713"/>
        <w:jc w:val="both"/>
        <w:rPr>
          <w:rFonts w:ascii="Arial" w:hAnsi="Arial" w:cs="Arial"/>
          <w:sz w:val="24"/>
          <w:szCs w:val="24"/>
        </w:rPr>
      </w:pPr>
    </w:p>
    <w:p w:rsidR="00D00456" w:rsidRPr="00A9662A" w:rsidRDefault="00D00456" w:rsidP="00A9662A">
      <w:pPr>
        <w:pStyle w:val="Prrafodelista"/>
        <w:numPr>
          <w:ilvl w:val="0"/>
          <w:numId w:val="4"/>
        </w:numPr>
        <w:spacing w:line="36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 xml:space="preserve">Una agrupación de emprendedores ha decidido dedicarse a la cría de pollos parrilleros. Han investigado para conocer cómo crecen los pollitos desde el nacimiento hasta el momento de la faena, y encontraron una </w:t>
      </w:r>
      <w:r w:rsidRPr="00A9662A">
        <w:rPr>
          <w:rFonts w:ascii="Arial" w:hAnsi="Arial" w:cs="Arial"/>
          <w:sz w:val="24"/>
          <w:szCs w:val="24"/>
        </w:rPr>
        <w:lastRenderedPageBreak/>
        <w:t>función que permite determinar día a día el peso que tendrá un pollito en los primeros 50 días de vida:</w:t>
      </w:r>
    </w:p>
    <w:p w:rsidR="00D00456" w:rsidRPr="00A9662A" w:rsidRDefault="00D00456" w:rsidP="00A9662A">
      <w:pPr>
        <w:pStyle w:val="Prrafodelista"/>
        <w:spacing w:line="360" w:lineRule="auto"/>
        <w:ind w:left="567"/>
        <w:jc w:val="both"/>
        <w:rPr>
          <w:rFonts w:ascii="Arial" w:eastAsiaTheme="minorEastAsia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=50.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1.08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p>
          </m:sSup>
        </m:oMath>
      </m:oMathPara>
    </w:p>
    <w:p w:rsidR="00D00456" w:rsidRPr="00A9662A" w:rsidRDefault="00D00456" w:rsidP="00A9662A">
      <w:pPr>
        <w:pStyle w:val="Prrafodelista"/>
        <w:spacing w:line="360" w:lineRule="auto"/>
        <w:ind w:left="567"/>
        <w:jc w:val="both"/>
        <w:rPr>
          <w:rFonts w:ascii="Arial" w:eastAsiaTheme="minorEastAsia" w:hAnsi="Arial" w:cs="Arial"/>
          <w:sz w:val="24"/>
          <w:szCs w:val="24"/>
        </w:rPr>
      </w:pPr>
      <w:r w:rsidRPr="00A9662A">
        <w:rPr>
          <w:rFonts w:ascii="Arial" w:eastAsiaTheme="minorEastAsia" w:hAnsi="Arial" w:cs="Arial"/>
          <w:sz w:val="24"/>
          <w:szCs w:val="24"/>
        </w:rPr>
        <w:t>Donde el peso p(x) depende de los días de vida (x) del pollito. En el momento del nacimiento el pollito pesaba 50g y el peso aumenta en un 8% diariamente</w:t>
      </w:r>
    </w:p>
    <w:p w:rsidR="00D00456" w:rsidRPr="00A9662A" w:rsidRDefault="00D00456" w:rsidP="00A9662A">
      <w:pPr>
        <w:pStyle w:val="Prrafodelista"/>
        <w:spacing w:line="360" w:lineRule="auto"/>
        <w:ind w:left="567"/>
        <w:jc w:val="both"/>
        <w:rPr>
          <w:rFonts w:ascii="Arial" w:eastAsiaTheme="minorEastAsia" w:hAnsi="Arial" w:cs="Arial"/>
          <w:sz w:val="24"/>
          <w:szCs w:val="24"/>
        </w:rPr>
      </w:pPr>
    </w:p>
    <w:p w:rsidR="00D00456" w:rsidRPr="00A9662A" w:rsidRDefault="00D00456" w:rsidP="00A9662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En la función x representa los días de vida, ¿qué valores puede tomar x en el contexto del problema?</w:t>
      </w:r>
    </w:p>
    <w:p w:rsidR="00D00456" w:rsidRPr="00A9662A" w:rsidRDefault="00D00456" w:rsidP="00A9662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Observa la gráfica la función y responde: ¿Cuál es la ordenada al origen? ¿Qué representa?</w:t>
      </w:r>
    </w:p>
    <w:p w:rsidR="00D00456" w:rsidRPr="00A9662A" w:rsidRDefault="00D00456" w:rsidP="00A9662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¿Qué peso se espera para el pollo cuando llega a los 50 días?</w:t>
      </w:r>
    </w:p>
    <w:p w:rsidR="00D00456" w:rsidRPr="00A9662A" w:rsidRDefault="00D00456" w:rsidP="00A9662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662A">
        <w:rPr>
          <w:rFonts w:ascii="Arial" w:hAnsi="Arial" w:cs="Arial"/>
          <w:sz w:val="24"/>
          <w:szCs w:val="24"/>
        </w:rPr>
        <w:t>¿Se trata de una función creciente o decreciente?</w:t>
      </w:r>
    </w:p>
    <w:p w:rsidR="00D00456" w:rsidRPr="007E3D03" w:rsidRDefault="00D00456" w:rsidP="00D00456">
      <w:pPr>
        <w:jc w:val="both"/>
        <w:rPr>
          <w:rFonts w:ascii="Arial" w:hAnsi="Arial" w:cs="Arial"/>
          <w:sz w:val="24"/>
          <w:szCs w:val="24"/>
        </w:rPr>
      </w:pPr>
      <w:r w:rsidRPr="007E3D03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0A79458" wp14:editId="27F2BA41">
            <wp:extent cx="3943350" cy="3193788"/>
            <wp:effectExtent l="323850" t="323850" r="323850" b="330835"/>
            <wp:docPr id="221" name="Imagen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064" cy="321380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1E53" w:rsidRDefault="009F1E53">
      <w:bookmarkStart w:id="0" w:name="_GoBack"/>
      <w:bookmarkEnd w:id="0"/>
    </w:p>
    <w:p w:rsidR="009F1E53" w:rsidRDefault="009F1E53"/>
    <w:sectPr w:rsidR="009F1E53" w:rsidSect="000D2A45">
      <w:headerReference w:type="default" r:id="rId9"/>
      <w:footerReference w:type="default" r:id="rId10"/>
      <w:pgSz w:w="12240" w:h="15840"/>
      <w:pgMar w:top="849" w:right="1701" w:bottom="1417" w:left="1701" w:header="680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822" w:rsidRDefault="005E1822" w:rsidP="00201265">
      <w:pPr>
        <w:spacing w:after="0" w:line="240" w:lineRule="auto"/>
      </w:pPr>
      <w:r>
        <w:separator/>
      </w:r>
    </w:p>
  </w:endnote>
  <w:endnote w:type="continuationSeparator" w:id="0">
    <w:p w:rsidR="005E1822" w:rsidRDefault="005E1822" w:rsidP="0020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matic">
    <w:panose1 w:val="02000803000000000000"/>
    <w:charset w:val="00"/>
    <w:family w:val="auto"/>
    <w:pitch w:val="variable"/>
    <w:sig w:usb0="8000006F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53" w:rsidRDefault="000D2A45">
    <w:pPr>
      <w:pStyle w:val="Piedepgina"/>
    </w:pPr>
    <w:r>
      <w:rPr>
        <w:noProof/>
        <w:lang w:val="es-ES" w:eastAsia="es-ES"/>
      </w:rPr>
      <w:drawing>
        <wp:inline distT="0" distB="0" distL="0" distR="0" wp14:anchorId="5FF07AFD" wp14:editId="5FF07AFE">
          <wp:extent cx="5612130" cy="896620"/>
          <wp:effectExtent l="0" t="0" r="762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Zocalos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1E53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F07AFF" wp14:editId="5FF07B00">
              <wp:simplePos x="0" y="0"/>
              <wp:positionH relativeFrom="margin">
                <wp:posOffset>2644140</wp:posOffset>
              </wp:positionH>
              <wp:positionV relativeFrom="paragraph">
                <wp:posOffset>10795</wp:posOffset>
              </wp:positionV>
              <wp:extent cx="258445" cy="266700"/>
              <wp:effectExtent l="0" t="0" r="8255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66700"/>
                      </a:xfrm>
                      <a:prstGeom prst="rect">
                        <a:avLst/>
                      </a:prstGeom>
                      <a:solidFill>
                        <a:srgbClr val="CACAC9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F1E53" w:rsidRPr="009F1E53" w:rsidRDefault="009F1E53" w:rsidP="009F1E53">
                          <w:pPr>
                            <w:jc w:val="center"/>
                            <w:rPr>
                              <w:rFonts w:ascii="Amatic" w:hAnsi="Amatic"/>
                            </w:rPr>
                          </w:pPr>
                          <w:r w:rsidRPr="009F1E53">
                            <w:rPr>
                              <w:rFonts w:ascii="Amatic" w:hAnsi="Amatic"/>
                            </w:rPr>
                            <w:fldChar w:fldCharType="begin"/>
                          </w:r>
                          <w:r w:rsidRPr="009F1E53">
                            <w:rPr>
                              <w:rFonts w:ascii="Amatic" w:hAnsi="Amatic"/>
                            </w:rPr>
                            <w:instrText>PAGE   \* MERGEFORMAT</w:instrTex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separate"/>
                          </w:r>
                          <w:r w:rsidR="00C528B5" w:rsidRPr="00C528B5">
                            <w:rPr>
                              <w:rFonts w:ascii="Amatic" w:hAnsi="Amatic"/>
                              <w:noProof/>
                              <w:lang w:val="es-ES"/>
                            </w:rPr>
                            <w:t>2</w:t>
                          </w:r>
                          <w:r w:rsidRPr="009F1E53">
                            <w:rPr>
                              <w:rFonts w:ascii="Amatic" w:hAnsi="Amatic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07AFF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208.2pt;margin-top:.85pt;width:20.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" fillcolor="#cacac9" stroked="f" strokeweight=".5pt">
              <v:textbox>
                <w:txbxContent>
                  <w:p w:rsidR="009F1E53" w:rsidRPr="009F1E53" w:rsidRDefault="009F1E53" w:rsidP="009F1E53">
                    <w:pPr>
                      <w:jc w:val="center"/>
                      <w:rPr>
                        <w:rFonts w:ascii="Amatic" w:hAnsi="Amatic"/>
                      </w:rPr>
                    </w:pPr>
                    <w:r w:rsidRPr="009F1E53">
                      <w:rPr>
                        <w:rFonts w:ascii="Amatic" w:hAnsi="Amatic"/>
                      </w:rPr>
                      <w:fldChar w:fldCharType="begin"/>
                    </w:r>
                    <w:r w:rsidRPr="009F1E53">
                      <w:rPr>
                        <w:rFonts w:ascii="Amatic" w:hAnsi="Amatic"/>
                      </w:rPr>
                      <w:instrText>PAGE   \* MERGEFORMAT</w:instrText>
                    </w:r>
                    <w:r w:rsidRPr="009F1E53">
                      <w:rPr>
                        <w:rFonts w:ascii="Amatic" w:hAnsi="Amatic"/>
                      </w:rPr>
                      <w:fldChar w:fldCharType="separate"/>
                    </w:r>
                    <w:r w:rsidR="00C528B5" w:rsidRPr="00C528B5">
                      <w:rPr>
                        <w:rFonts w:ascii="Amatic" w:hAnsi="Amatic"/>
                        <w:noProof/>
                        <w:lang w:val="es-ES"/>
                      </w:rPr>
                      <w:t>2</w:t>
                    </w:r>
                    <w:r w:rsidRPr="009F1E53">
                      <w:rPr>
                        <w:rFonts w:ascii="Amatic" w:hAnsi="Amatic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822" w:rsidRDefault="005E1822" w:rsidP="00201265">
      <w:pPr>
        <w:spacing w:after="0" w:line="240" w:lineRule="auto"/>
      </w:pPr>
      <w:r>
        <w:separator/>
      </w:r>
    </w:p>
  </w:footnote>
  <w:footnote w:type="continuationSeparator" w:id="0">
    <w:p w:rsidR="005E1822" w:rsidRDefault="005E1822" w:rsidP="0020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265" w:rsidRDefault="000D2A45" w:rsidP="000D2A45">
    <w:pPr>
      <w:pStyle w:val="Encabezado"/>
      <w:ind w:left="-567"/>
    </w:pPr>
    <w:r>
      <w:rPr>
        <w:noProof/>
        <w:lang w:val="es-ES" w:eastAsia="es-ES"/>
      </w:rPr>
      <w:drawing>
        <wp:inline distT="0" distB="0" distL="0" distR="0" wp14:anchorId="5FF07AF7" wp14:editId="5FF07AF8">
          <wp:extent cx="6800850" cy="657225"/>
          <wp:effectExtent l="0" t="0" r="0" b="9525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646" t="26263" r="21418" b="64809"/>
                  <a:stretch/>
                </pic:blipFill>
                <pic:spPr bwMode="auto">
                  <a:xfrm>
                    <a:off x="0" y="0"/>
                    <a:ext cx="68008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07AF9" wp14:editId="5FF07AFA">
              <wp:simplePos x="0" y="0"/>
              <wp:positionH relativeFrom="column">
                <wp:posOffset>-384810</wp:posOffset>
              </wp:positionH>
              <wp:positionV relativeFrom="paragraph">
                <wp:posOffset>-116205</wp:posOffset>
              </wp:positionV>
              <wp:extent cx="95250" cy="9363075"/>
              <wp:effectExtent l="0" t="0" r="0" b="952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B27DAB6" id="Rectángulo 3" o:spid="_x0000_s1026" style="position:absolute;margin-left:-30.3pt;margin-top:-9.15pt;width:7.5pt;height:7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" fillcolor="#e41b17" stroked="f" strokeweight="1pt"/>
          </w:pict>
        </mc:Fallback>
      </mc:AlternateContent>
    </w:r>
    <w:r w:rsidR="0020126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07AFB" wp14:editId="5FF07AFC">
              <wp:simplePos x="0" y="0"/>
              <wp:positionH relativeFrom="column">
                <wp:posOffset>-718185</wp:posOffset>
              </wp:positionH>
              <wp:positionV relativeFrom="paragraph">
                <wp:posOffset>-116205</wp:posOffset>
              </wp:positionV>
              <wp:extent cx="285750" cy="9363075"/>
              <wp:effectExtent l="0" t="0" r="0" b="952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9363075"/>
                      </a:xfrm>
                      <a:prstGeom prst="rect">
                        <a:avLst/>
                      </a:prstGeom>
                      <a:solidFill>
                        <a:srgbClr val="E41B1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74EB4F61" id="Rectángulo 1" o:spid="_x0000_s1026" style="position:absolute;margin-left:-56.55pt;margin-top:-9.15pt;width:22.5pt;height:7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" fillcolor="#e41b17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4E5E"/>
    <w:multiLevelType w:val="hybridMultilevel"/>
    <w:tmpl w:val="F9609A2E"/>
    <w:lvl w:ilvl="0" w:tplc="4AD420B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8BA"/>
    <w:multiLevelType w:val="hybridMultilevel"/>
    <w:tmpl w:val="7C5448FA"/>
    <w:lvl w:ilvl="0" w:tplc="0C0A0017">
      <w:start w:val="1"/>
      <w:numFmt w:val="lowerLetter"/>
      <w:lvlText w:val="%1)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8036F9C"/>
    <w:multiLevelType w:val="hybridMultilevel"/>
    <w:tmpl w:val="097E6D4E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F787537"/>
    <w:multiLevelType w:val="hybridMultilevel"/>
    <w:tmpl w:val="FD1CDAB0"/>
    <w:lvl w:ilvl="0" w:tplc="0C0A0017">
      <w:start w:val="1"/>
      <w:numFmt w:val="lowerLetter"/>
      <w:lvlText w:val="%1)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56"/>
    <w:rsid w:val="00027D63"/>
    <w:rsid w:val="000D0383"/>
    <w:rsid w:val="000D2A45"/>
    <w:rsid w:val="001347C3"/>
    <w:rsid w:val="0019257E"/>
    <w:rsid w:val="00201265"/>
    <w:rsid w:val="004831DC"/>
    <w:rsid w:val="005E1822"/>
    <w:rsid w:val="006D5869"/>
    <w:rsid w:val="008719E5"/>
    <w:rsid w:val="008974FE"/>
    <w:rsid w:val="009F1E53"/>
    <w:rsid w:val="00A9662A"/>
    <w:rsid w:val="00C528B5"/>
    <w:rsid w:val="00D00456"/>
    <w:rsid w:val="00D937C4"/>
    <w:rsid w:val="00E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3D9AE4-E166-46E7-B863-1ED092E5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56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265"/>
  </w:style>
  <w:style w:type="paragraph" w:styleId="Piedepgina">
    <w:name w:val="footer"/>
    <w:basedOn w:val="Normal"/>
    <w:link w:val="PiedepginaCar"/>
    <w:uiPriority w:val="99"/>
    <w:unhideWhenUsed/>
    <w:rsid w:val="00201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265"/>
  </w:style>
  <w:style w:type="paragraph" w:styleId="Prrafodelista">
    <w:name w:val="List Paragraph"/>
    <w:basedOn w:val="Normal"/>
    <w:uiPriority w:val="34"/>
    <w:qFormat/>
    <w:rsid w:val="00D0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\OneDrive\Documentos\Plantillas%20personalizadas%20de%20Office\Plantilla%20Matematica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Matematica</Template>
  <TotalTime>0</TotalTime>
  <Pages>2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Calderón</dc:creator>
  <cp:keywords/>
  <dc:description/>
  <cp:lastModifiedBy>Giacopuzzi</cp:lastModifiedBy>
  <cp:revision>2</cp:revision>
  <dcterms:created xsi:type="dcterms:W3CDTF">2018-08-03T18:25:00Z</dcterms:created>
  <dcterms:modified xsi:type="dcterms:W3CDTF">2018-08-03T18:25:00Z</dcterms:modified>
</cp:coreProperties>
</file>