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6E3E0" w14:textId="77777777" w:rsidR="00004C51" w:rsidRDefault="00004C5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0"/>
        <w:rPr>
          <w:rFonts w:ascii="Arial" w:eastAsia="Arial" w:hAnsi="Arial" w:cs="Arial"/>
          <w:color w:val="000000"/>
        </w:rPr>
      </w:pPr>
    </w:p>
    <w:tbl>
      <w:tblPr>
        <w:tblStyle w:val="a"/>
        <w:tblW w:w="140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53"/>
        <w:gridCol w:w="2537"/>
        <w:gridCol w:w="2126"/>
        <w:gridCol w:w="1984"/>
        <w:gridCol w:w="1985"/>
        <w:gridCol w:w="1843"/>
        <w:gridCol w:w="1672"/>
      </w:tblGrid>
      <w:tr w:rsidR="00004C51" w14:paraId="6A26E3E5" w14:textId="77777777">
        <w:trPr>
          <w:trHeight w:val="200"/>
        </w:trPr>
        <w:tc>
          <w:tcPr>
            <w:tcW w:w="1853" w:type="dxa"/>
          </w:tcPr>
          <w:p w14:paraId="6A26E3E1" w14:textId="77777777" w:rsidR="00004C51" w:rsidRDefault="00ED20F4">
            <w:pPr>
              <w:spacing w:after="0" w:line="240" w:lineRule="auto"/>
              <w:ind w:firstLine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CAPACIDAD</w:t>
            </w:r>
          </w:p>
        </w:tc>
        <w:tc>
          <w:tcPr>
            <w:tcW w:w="2537" w:type="dxa"/>
          </w:tcPr>
          <w:p w14:paraId="6A26E3E2" w14:textId="77777777" w:rsidR="00004C51" w:rsidRDefault="00ED20F4">
            <w:pPr>
              <w:spacing w:after="0" w:line="240" w:lineRule="auto"/>
              <w:ind w:firstLine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INDICADORES</w:t>
            </w:r>
          </w:p>
        </w:tc>
        <w:tc>
          <w:tcPr>
            <w:tcW w:w="9610" w:type="dxa"/>
            <w:gridSpan w:val="5"/>
            <w:tcBorders>
              <w:right w:val="single" w:sz="4" w:space="0" w:color="000000"/>
            </w:tcBorders>
            <w:vAlign w:val="center"/>
          </w:tcPr>
          <w:p w14:paraId="6A26E3E3" w14:textId="77777777" w:rsidR="00004C51" w:rsidRDefault="00ED20F4">
            <w:pPr>
              <w:spacing w:after="0" w:line="240" w:lineRule="auto"/>
              <w:ind w:firstLine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CRITERIOS</w:t>
            </w:r>
          </w:p>
          <w:p w14:paraId="6A26E3E4" w14:textId="77777777" w:rsidR="00004C51" w:rsidRDefault="00004C51">
            <w:pPr>
              <w:spacing w:after="0" w:line="240" w:lineRule="auto"/>
              <w:ind w:firstLine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004C51" w14:paraId="6A26E3F4" w14:textId="77777777">
        <w:trPr>
          <w:trHeight w:val="200"/>
        </w:trPr>
        <w:tc>
          <w:tcPr>
            <w:tcW w:w="1853" w:type="dxa"/>
            <w:vMerge w:val="restart"/>
            <w:vAlign w:val="center"/>
          </w:tcPr>
          <w:p w14:paraId="6A26E3E6" w14:textId="77777777" w:rsidR="00004C51" w:rsidRDefault="00ED20F4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COMPRENSIÓN LECTORA:</w:t>
            </w:r>
          </w:p>
          <w:p w14:paraId="6A26E3E7" w14:textId="77777777" w:rsidR="00004C51" w:rsidRDefault="00004C51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A26E3E8" w14:textId="77777777" w:rsidR="00004C51" w:rsidRDefault="00ED20F4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Síntesis de información y realización de inferencias. </w:t>
            </w:r>
          </w:p>
        </w:tc>
        <w:tc>
          <w:tcPr>
            <w:tcW w:w="2537" w:type="dxa"/>
            <w:vMerge w:val="restart"/>
            <w:vAlign w:val="center"/>
          </w:tcPr>
          <w:p w14:paraId="6A26E3E9" w14:textId="77777777" w:rsidR="00004C51" w:rsidRDefault="00004C51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A26E3EA" w14:textId="77777777" w:rsidR="00004C51" w:rsidRDefault="00ED20F4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-Clasifica y jerarquiza la información.</w:t>
            </w:r>
          </w:p>
        </w:tc>
        <w:tc>
          <w:tcPr>
            <w:tcW w:w="2126" w:type="dxa"/>
            <w:tcBorders>
              <w:right w:val="single" w:sz="4" w:space="0" w:color="000000"/>
            </w:tcBorders>
            <w:vAlign w:val="center"/>
          </w:tcPr>
          <w:p w14:paraId="6A26E3EB" w14:textId="77777777" w:rsidR="00004C51" w:rsidRDefault="00ED20F4">
            <w:pPr>
              <w:spacing w:after="0" w:line="240" w:lineRule="auto"/>
              <w:ind w:firstLine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EXCELENTE</w:t>
            </w:r>
          </w:p>
          <w:p w14:paraId="6A26E3EC" w14:textId="77777777" w:rsidR="00004C51" w:rsidRDefault="00ED20F4">
            <w:pPr>
              <w:spacing w:after="0" w:line="240" w:lineRule="auto"/>
              <w:ind w:firstLine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(10- 9)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26E3ED" w14:textId="77777777" w:rsidR="00004C51" w:rsidRDefault="00ED20F4">
            <w:pPr>
              <w:spacing w:after="0" w:line="240" w:lineRule="auto"/>
              <w:ind w:firstLine="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MUY BUENO </w:t>
            </w:r>
          </w:p>
          <w:p w14:paraId="6A26E3EE" w14:textId="77777777" w:rsidR="00004C51" w:rsidRDefault="00ED20F4">
            <w:pPr>
              <w:spacing w:after="0" w:line="240" w:lineRule="auto"/>
              <w:ind w:firstLine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(8-7)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26E3EF" w14:textId="77777777" w:rsidR="00004C51" w:rsidRDefault="00ED20F4">
            <w:pPr>
              <w:spacing w:after="0" w:line="240" w:lineRule="auto"/>
              <w:ind w:firstLine="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BUENO </w:t>
            </w:r>
          </w:p>
          <w:p w14:paraId="6A26E3F0" w14:textId="77777777" w:rsidR="00004C51" w:rsidRDefault="00ED20F4">
            <w:pPr>
              <w:spacing w:after="0" w:line="240" w:lineRule="auto"/>
              <w:ind w:firstLine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(6)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26E3F1" w14:textId="77777777" w:rsidR="00004C51" w:rsidRDefault="00ED20F4">
            <w:pPr>
              <w:spacing w:after="0" w:line="240" w:lineRule="auto"/>
              <w:ind w:firstLine="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DESAPROBADO</w:t>
            </w:r>
          </w:p>
          <w:p w14:paraId="6A26E3F2" w14:textId="77777777" w:rsidR="00004C51" w:rsidRDefault="00ED20F4">
            <w:pPr>
              <w:spacing w:after="0" w:line="240" w:lineRule="auto"/>
              <w:ind w:firstLine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(5-4-3-2-1)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6E3F3" w14:textId="77777777" w:rsidR="00004C51" w:rsidRDefault="00ED20F4">
            <w:pPr>
              <w:spacing w:after="0" w:line="240" w:lineRule="auto"/>
              <w:ind w:firstLine="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CALIFICACIÓN</w:t>
            </w:r>
          </w:p>
        </w:tc>
      </w:tr>
      <w:tr w:rsidR="00004C51" w14:paraId="6A26E413" w14:textId="77777777">
        <w:trPr>
          <w:trHeight w:val="3960"/>
        </w:trPr>
        <w:tc>
          <w:tcPr>
            <w:tcW w:w="1853" w:type="dxa"/>
            <w:vMerge/>
            <w:vAlign w:val="center"/>
          </w:tcPr>
          <w:p w14:paraId="6A26E3F5" w14:textId="77777777" w:rsidR="00004C51" w:rsidRDefault="00004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vMerge/>
            <w:vAlign w:val="center"/>
          </w:tcPr>
          <w:p w14:paraId="6A26E3F6" w14:textId="77777777" w:rsidR="00004C51" w:rsidRDefault="00004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6E3F7" w14:textId="77777777" w:rsidR="00004C51" w:rsidRDefault="00ED20F4">
            <w:pPr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Completa el cuadro comparativo clasificando y jerarquizando, en forma clara y adecuada, la información trabajada en clase sobre las diferentes actividades económicas. </w:t>
            </w:r>
          </w:p>
          <w:p w14:paraId="6A26E3F8" w14:textId="77777777" w:rsidR="00004C51" w:rsidRDefault="00ED20F4">
            <w:pPr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1</w:t>
            </w:r>
          </w:p>
          <w:p w14:paraId="6A26E3F9" w14:textId="77777777" w:rsidR="00004C51" w:rsidRDefault="00004C51">
            <w:pPr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E3FA" w14:textId="77777777" w:rsidR="00004C51" w:rsidRDefault="00ED2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Completa el cuadro comparativo clasificando y jerarquizando, en forma clara y adecuada, la información sobre al menos cuatro de las diferentes actividades económicas trabajadas.</w:t>
            </w:r>
          </w:p>
          <w:p w14:paraId="6A26E3FB" w14:textId="77777777" w:rsidR="00004C51" w:rsidRDefault="0000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A26E3FC" w14:textId="77777777" w:rsidR="00004C51" w:rsidRDefault="00ED2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Preg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 1</w:t>
            </w:r>
          </w:p>
          <w:p w14:paraId="6A26E3FD" w14:textId="77777777" w:rsidR="00004C51" w:rsidRDefault="0000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E3FE" w14:textId="77777777" w:rsidR="00004C51" w:rsidRDefault="00ED2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Completa el cuadro comparativo clasificando y jerarquizando, en form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 clara y adecuada, la información sobre al menos dos de las diferentes actividades económicas trabajadas.</w:t>
            </w:r>
          </w:p>
          <w:p w14:paraId="6A26E3FF" w14:textId="77777777" w:rsidR="00004C51" w:rsidRDefault="0000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A26E400" w14:textId="77777777" w:rsidR="00004C51" w:rsidRDefault="00ED2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Preg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 1</w:t>
            </w:r>
          </w:p>
          <w:p w14:paraId="6A26E401" w14:textId="77777777" w:rsidR="00004C51" w:rsidRDefault="0000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A26E402" w14:textId="77777777" w:rsidR="00004C51" w:rsidRDefault="00004C51">
            <w:pPr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E403" w14:textId="77777777" w:rsidR="00004C51" w:rsidRDefault="00ED2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Completa el cuadro comparativo clasificando y jerarquizando la información solicitada de manera errónea.</w:t>
            </w:r>
          </w:p>
          <w:p w14:paraId="6A26E404" w14:textId="77777777" w:rsidR="00004C51" w:rsidRDefault="00ED2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 realiza lo solicitado.</w:t>
            </w:r>
          </w:p>
          <w:p w14:paraId="6A26E405" w14:textId="77777777" w:rsidR="00004C51" w:rsidRDefault="00ED2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Preg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 1</w:t>
            </w:r>
          </w:p>
          <w:p w14:paraId="6A26E406" w14:textId="77777777" w:rsidR="00004C51" w:rsidRDefault="0000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A26E407" w14:textId="77777777" w:rsidR="00004C51" w:rsidRDefault="0000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A26E408" w14:textId="77777777" w:rsidR="00004C51" w:rsidRDefault="0000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A26E409" w14:textId="77777777" w:rsidR="00004C51" w:rsidRDefault="0000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E40A" w14:textId="77777777" w:rsidR="00004C51" w:rsidRDefault="0000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A26E40B" w14:textId="77777777" w:rsidR="00004C51" w:rsidRDefault="0000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A26E40C" w14:textId="77777777" w:rsidR="00004C51" w:rsidRDefault="0000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A26E40D" w14:textId="77777777" w:rsidR="00004C51" w:rsidRDefault="0000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A26E40E" w14:textId="77777777" w:rsidR="00004C51" w:rsidRDefault="0000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A26E40F" w14:textId="77777777" w:rsidR="00004C51" w:rsidRDefault="0000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A26E410" w14:textId="77777777" w:rsidR="00004C51" w:rsidRDefault="0000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A26E411" w14:textId="77777777" w:rsidR="00004C51" w:rsidRDefault="0000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A26E412" w14:textId="77777777" w:rsidR="00004C51" w:rsidRDefault="00ED2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---------------------</w:t>
            </w:r>
          </w:p>
        </w:tc>
      </w:tr>
      <w:tr w:rsidR="00004C51" w14:paraId="6A26E42E" w14:textId="77777777">
        <w:trPr>
          <w:trHeight w:val="612"/>
        </w:trPr>
        <w:tc>
          <w:tcPr>
            <w:tcW w:w="1853" w:type="dxa"/>
            <w:vMerge/>
            <w:vAlign w:val="center"/>
          </w:tcPr>
          <w:p w14:paraId="6A26E414" w14:textId="77777777" w:rsidR="00004C51" w:rsidRDefault="00004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000000"/>
            </w:tcBorders>
          </w:tcPr>
          <w:p w14:paraId="6A26E415" w14:textId="77777777" w:rsidR="00004C51" w:rsidRDefault="00ED20F4">
            <w:pPr>
              <w:spacing w:after="0" w:line="240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A26E416" w14:textId="77777777" w:rsidR="00004C51" w:rsidRDefault="00ED20F4">
            <w:pPr>
              <w:spacing w:after="0" w:line="240" w:lineRule="auto"/>
              <w:ind w:firstLine="0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-Vincula conceptos para analizar hechos y procesos estudiados.</w:t>
            </w:r>
          </w:p>
          <w:p w14:paraId="6A26E417" w14:textId="77777777" w:rsidR="00004C51" w:rsidRDefault="00004C51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E418" w14:textId="77777777" w:rsidR="00004C51" w:rsidRDefault="00ED20F4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Busca y sintetiza un artículo periodístico sobre la producción arrocera de nuestra provincia, el cual relaciona, en forma clara y pertinente, diversos conceptos desarrollados en la clase.</w:t>
            </w:r>
          </w:p>
          <w:p w14:paraId="6A26E419" w14:textId="77777777" w:rsidR="00004C51" w:rsidRDefault="00004C51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A26E41A" w14:textId="77777777" w:rsidR="00004C51" w:rsidRDefault="00ED20F4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Preg.3 B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E41B" w14:textId="77777777" w:rsidR="00004C51" w:rsidRDefault="00ED20F4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Busca y sintetiza un artículo periodístico sobre la produc</w:t>
            </w:r>
            <w:r>
              <w:rPr>
                <w:rFonts w:ascii="Arial" w:eastAsia="Arial" w:hAnsi="Arial" w:cs="Arial"/>
                <w:sz w:val="20"/>
                <w:szCs w:val="20"/>
              </w:rPr>
              <w:t>ción arrocera de nuestra provincia, el cual relaciona algunos conceptos desarrollados en la clase.</w:t>
            </w:r>
          </w:p>
          <w:p w14:paraId="6A26E41C" w14:textId="77777777" w:rsidR="00004C51" w:rsidRDefault="00004C51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A26E41D" w14:textId="77777777" w:rsidR="00004C51" w:rsidRDefault="00ED20F4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Preg.3 B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E41E" w14:textId="77777777" w:rsidR="00004C51" w:rsidRDefault="00ED20F4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Busca y sintetiza un artículo periodístico sobre la producción arrocera de nuestra provincia, el cual relaciona superficialmente algunos conceptos </w:t>
            </w:r>
            <w:r>
              <w:rPr>
                <w:rFonts w:ascii="Arial" w:eastAsia="Arial" w:hAnsi="Arial" w:cs="Arial"/>
                <w:sz w:val="20"/>
                <w:szCs w:val="20"/>
              </w:rPr>
              <w:t>desarrollados en la clase.</w:t>
            </w:r>
          </w:p>
          <w:p w14:paraId="6A26E41F" w14:textId="77777777" w:rsidR="00004C51" w:rsidRDefault="00004C51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A26E420" w14:textId="77777777" w:rsidR="00004C51" w:rsidRDefault="00ED20F4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Preg.3 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E421" w14:textId="77777777" w:rsidR="00004C51" w:rsidRDefault="00ED20F4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Busca y sintetiza un artículo periodístico inadecuado, el cual no muestra relación con conceptos desarrollados en la clase.</w:t>
            </w:r>
          </w:p>
          <w:p w14:paraId="6A26E422" w14:textId="77777777" w:rsidR="00004C51" w:rsidRDefault="00004C51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A26E423" w14:textId="77777777" w:rsidR="00004C51" w:rsidRDefault="00ED20F4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 realiza lo solicitado.</w:t>
            </w:r>
          </w:p>
          <w:p w14:paraId="6A26E424" w14:textId="77777777" w:rsidR="00004C51" w:rsidRDefault="00004C51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A26E425" w14:textId="77777777" w:rsidR="00004C51" w:rsidRDefault="00ED20F4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Preg.3 B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E426" w14:textId="77777777" w:rsidR="00004C51" w:rsidRDefault="0000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A26E427" w14:textId="77777777" w:rsidR="00004C51" w:rsidRDefault="0000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A26E428" w14:textId="77777777" w:rsidR="00004C51" w:rsidRDefault="0000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A26E429" w14:textId="77777777" w:rsidR="00004C51" w:rsidRDefault="0000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A26E42A" w14:textId="77777777" w:rsidR="00004C51" w:rsidRDefault="0000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A26E42B" w14:textId="77777777" w:rsidR="00004C51" w:rsidRDefault="0000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A26E42C" w14:textId="77777777" w:rsidR="00004C51" w:rsidRDefault="0000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A26E42D" w14:textId="77777777" w:rsidR="00004C51" w:rsidRDefault="00ED2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---------------------</w:t>
            </w:r>
          </w:p>
        </w:tc>
      </w:tr>
      <w:tr w:rsidR="00004C51" w14:paraId="6A26E432" w14:textId="77777777">
        <w:trPr>
          <w:trHeight w:val="612"/>
        </w:trPr>
        <w:tc>
          <w:tcPr>
            <w:tcW w:w="14000" w:type="dxa"/>
            <w:gridSpan w:val="7"/>
            <w:tcBorders>
              <w:right w:val="single" w:sz="4" w:space="0" w:color="000000"/>
            </w:tcBorders>
            <w:shd w:val="clear" w:color="auto" w:fill="2E4B9B"/>
          </w:tcPr>
          <w:p w14:paraId="6A26E42F" w14:textId="77777777" w:rsidR="00004C51" w:rsidRDefault="00004C51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A26E430" w14:textId="77777777" w:rsidR="00004C51" w:rsidRDefault="00ED20F4">
            <w:pPr>
              <w:spacing w:after="0" w:line="240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FFFFFF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PARCIAL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 xml:space="preserve">            -----------------------</w:t>
            </w:r>
          </w:p>
          <w:p w14:paraId="6A26E431" w14:textId="77777777" w:rsidR="00004C51" w:rsidRDefault="00004C51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04C51" w14:paraId="6A26E453" w14:textId="77777777">
        <w:trPr>
          <w:trHeight w:val="1340"/>
        </w:trPr>
        <w:tc>
          <w:tcPr>
            <w:tcW w:w="1853" w:type="dxa"/>
            <w:tcBorders>
              <w:bottom w:val="single" w:sz="4" w:space="0" w:color="000000"/>
            </w:tcBorders>
          </w:tcPr>
          <w:p w14:paraId="6A26E433" w14:textId="77777777" w:rsidR="00004C51" w:rsidRDefault="00004C51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A26E434" w14:textId="77777777" w:rsidR="00004C51" w:rsidRDefault="00ED20F4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RESOLUCIÓN DE PROBLEMAS: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A26E435" w14:textId="77777777" w:rsidR="00004C51" w:rsidRDefault="00004C51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6A26E436" w14:textId="77777777" w:rsidR="00004C51" w:rsidRDefault="00ED20F4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Reformulación de la información.</w:t>
            </w:r>
          </w:p>
        </w:tc>
        <w:tc>
          <w:tcPr>
            <w:tcW w:w="2537" w:type="dxa"/>
            <w:tcBorders>
              <w:bottom w:val="single" w:sz="4" w:space="0" w:color="000000"/>
            </w:tcBorders>
          </w:tcPr>
          <w:p w14:paraId="6A26E437" w14:textId="77777777" w:rsidR="00004C51" w:rsidRDefault="00004C51">
            <w:pPr>
              <w:spacing w:after="0" w:line="240" w:lineRule="auto"/>
              <w:ind w:firstLine="0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  <w:p w14:paraId="6A26E438" w14:textId="77777777" w:rsidR="00004C51" w:rsidRDefault="00ED20F4">
            <w:pPr>
              <w:spacing w:after="0" w:line="240" w:lineRule="auto"/>
              <w:ind w:firstLine="0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-Compara y contrasta información.</w:t>
            </w:r>
          </w:p>
          <w:p w14:paraId="6A26E439" w14:textId="77777777" w:rsidR="00004C51" w:rsidRDefault="00004C51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E43A" w14:textId="77777777" w:rsidR="00004C51" w:rsidRDefault="00ED20F4">
            <w:pPr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Identifica, en forma detallada y precisa, aspectos relevantes sobre la producción arroz en la provincia, comparando y contrastando información obtenida a partir de la lectura de mapas.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A26E43B" w14:textId="77777777" w:rsidR="00004C51" w:rsidRDefault="00ED20F4">
            <w:pPr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3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gramEnd"/>
          </w:p>
          <w:p w14:paraId="6A26E43C" w14:textId="77777777" w:rsidR="00004C51" w:rsidRDefault="00004C51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E43D" w14:textId="77777777" w:rsidR="00004C51" w:rsidRDefault="00ED20F4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Identifica aspectos relevantes sobre la producción arroz en la provincia, comparando y contrastando información obtenida a partir de la lectura de mapas. </w:t>
            </w:r>
          </w:p>
          <w:p w14:paraId="6A26E43E" w14:textId="77777777" w:rsidR="00004C51" w:rsidRDefault="00004C51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A26E43F" w14:textId="77777777" w:rsidR="00004C51" w:rsidRDefault="00ED20F4">
            <w:pPr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3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gramEnd"/>
          </w:p>
          <w:p w14:paraId="6A26E440" w14:textId="77777777" w:rsidR="00004C51" w:rsidRDefault="00004C51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E441" w14:textId="77777777" w:rsidR="00004C51" w:rsidRDefault="00ED20F4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Identifica, con dificultades, algunos aspectos relevantes sobre la producción arroz en la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provincia, comparando y contrastando información obtenida a partir de la lectura de mapas.   </w:t>
            </w:r>
          </w:p>
          <w:p w14:paraId="6A26E442" w14:textId="77777777" w:rsidR="00004C51" w:rsidRDefault="00004C51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A26E443" w14:textId="77777777" w:rsidR="00004C51" w:rsidRDefault="00ED20F4">
            <w:pPr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3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gramEnd"/>
          </w:p>
          <w:p w14:paraId="6A26E444" w14:textId="77777777" w:rsidR="00004C51" w:rsidRDefault="00004C51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E445" w14:textId="77777777" w:rsidR="00004C51" w:rsidRDefault="00ED20F4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Identifica de manera errónea la información solicitada sobre la producción arroz en la provincia.</w:t>
            </w:r>
          </w:p>
          <w:p w14:paraId="6A26E446" w14:textId="77777777" w:rsidR="00004C51" w:rsidRDefault="00004C51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A26E447" w14:textId="77777777" w:rsidR="00004C51" w:rsidRDefault="00ED20F4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 realiza lo solicitado. </w:t>
            </w:r>
          </w:p>
          <w:p w14:paraId="6A26E448" w14:textId="77777777" w:rsidR="00004C51" w:rsidRDefault="00004C51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A26E449" w14:textId="77777777" w:rsidR="00004C51" w:rsidRDefault="00ED20F4">
            <w:pPr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3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gramEnd"/>
          </w:p>
          <w:p w14:paraId="6A26E44A" w14:textId="77777777" w:rsidR="00004C51" w:rsidRDefault="00004C51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E44B" w14:textId="77777777" w:rsidR="00004C51" w:rsidRDefault="00004C51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A26E44C" w14:textId="77777777" w:rsidR="00004C51" w:rsidRDefault="00004C51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A26E44D" w14:textId="77777777" w:rsidR="00004C51" w:rsidRDefault="00004C51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A26E44E" w14:textId="77777777" w:rsidR="00004C51" w:rsidRDefault="00004C51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A26E44F" w14:textId="77777777" w:rsidR="00004C51" w:rsidRDefault="00004C51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A26E450" w14:textId="77777777" w:rsidR="00004C51" w:rsidRDefault="00004C51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A26E451" w14:textId="77777777" w:rsidR="00004C51" w:rsidRDefault="00004C51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A26E452" w14:textId="77777777" w:rsidR="00004C51" w:rsidRDefault="00ED20F4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---------------------</w:t>
            </w:r>
          </w:p>
        </w:tc>
      </w:tr>
      <w:tr w:rsidR="00004C51" w14:paraId="6A26E457" w14:textId="77777777">
        <w:trPr>
          <w:trHeight w:val="743"/>
        </w:trPr>
        <w:tc>
          <w:tcPr>
            <w:tcW w:w="14000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2E4C9B"/>
          </w:tcPr>
          <w:p w14:paraId="6A26E454" w14:textId="77777777" w:rsidR="00004C51" w:rsidRDefault="00004C51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A26E455" w14:textId="77777777" w:rsidR="00004C51" w:rsidRDefault="00ED20F4">
            <w:pPr>
              <w:spacing w:after="0" w:line="240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FFFFFF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PARCIAL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 xml:space="preserve">            -----------------------</w:t>
            </w:r>
          </w:p>
          <w:p w14:paraId="6A26E456" w14:textId="77777777" w:rsidR="00004C51" w:rsidRDefault="00004C51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04C51" w14:paraId="6A26E472" w14:textId="77777777">
        <w:trPr>
          <w:trHeight w:val="1340"/>
        </w:trPr>
        <w:tc>
          <w:tcPr>
            <w:tcW w:w="1853" w:type="dxa"/>
            <w:tcBorders>
              <w:bottom w:val="single" w:sz="4" w:space="0" w:color="000000"/>
            </w:tcBorders>
          </w:tcPr>
          <w:p w14:paraId="6A26E458" w14:textId="77777777" w:rsidR="00004C51" w:rsidRDefault="0000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6A26E459" w14:textId="77777777" w:rsidR="00004C51" w:rsidRDefault="00ED2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PRODUCCIÓN DE TEXTOS:</w:t>
            </w:r>
          </w:p>
          <w:p w14:paraId="6A26E45A" w14:textId="77777777" w:rsidR="00004C51" w:rsidRDefault="00ED2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6A26E45B" w14:textId="77777777" w:rsidR="00004C51" w:rsidRDefault="00ED2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Edición.</w:t>
            </w:r>
          </w:p>
          <w:p w14:paraId="6A26E45C" w14:textId="77777777" w:rsidR="00004C51" w:rsidRDefault="00004C51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37" w:type="dxa"/>
            <w:tcBorders>
              <w:bottom w:val="single" w:sz="4" w:space="0" w:color="000000"/>
            </w:tcBorders>
          </w:tcPr>
          <w:p w14:paraId="6A26E45D" w14:textId="77777777" w:rsidR="00004C51" w:rsidRDefault="00004C51">
            <w:pPr>
              <w:spacing w:after="0" w:line="240" w:lineRule="auto"/>
              <w:ind w:firstLine="0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</w:p>
          <w:p w14:paraId="6A26E45E" w14:textId="77777777" w:rsidR="00004C51" w:rsidRDefault="00ED20F4">
            <w:pPr>
              <w:spacing w:after="0" w:line="240" w:lineRule="auto"/>
              <w:ind w:firstLine="0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-Revisa la escritura del texto y corrige errores gramaticales (ortografía, puntuación y sintaxis).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E45F" w14:textId="77777777" w:rsidR="00004C51" w:rsidRDefault="00ED20F4">
            <w:pPr>
              <w:spacing w:after="0" w:line="240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Escribe un texto sobre las actividades económicas de su localidad de manera correcta y coherente, sin errores de ortografía, puntuación ni errores en sintaxis.</w:t>
            </w:r>
          </w:p>
          <w:p w14:paraId="6A26E460" w14:textId="77777777" w:rsidR="00004C51" w:rsidRDefault="00ED20F4">
            <w:pPr>
              <w:spacing w:after="0" w:line="240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2</w:t>
            </w:r>
          </w:p>
          <w:p w14:paraId="6A26E461" w14:textId="77777777" w:rsidR="00004C51" w:rsidRDefault="00004C51">
            <w:pPr>
              <w:spacing w:line="240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E462" w14:textId="77777777" w:rsidR="00004C51" w:rsidRDefault="00ED20F4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Escribe un texto sobre las actividades económicas de su localidad de manera coherente, </w:t>
            </w:r>
            <w:r>
              <w:rPr>
                <w:rFonts w:ascii="Arial" w:eastAsia="Arial" w:hAnsi="Arial" w:cs="Arial"/>
                <w:sz w:val="20"/>
                <w:szCs w:val="20"/>
              </w:rPr>
              <w:t>con al menos cinco errores de ortografía, puntuación y en sintaxis.</w:t>
            </w:r>
          </w:p>
          <w:p w14:paraId="6A26E463" w14:textId="77777777" w:rsidR="00004C51" w:rsidRDefault="00ED20F4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E464" w14:textId="77777777" w:rsidR="00004C51" w:rsidRDefault="00ED20F4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Escribe un texto sobre las actividades económicas de su localidad con algunos problemas de coherencia y por lo menos diez errores de ortografía, puntuación y en sintaxis.</w:t>
            </w:r>
          </w:p>
          <w:p w14:paraId="6A26E465" w14:textId="77777777" w:rsidR="00004C51" w:rsidRDefault="00ED20F4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E466" w14:textId="77777777" w:rsidR="00004C51" w:rsidRDefault="00ED20F4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Escribe un texto sobre actividades económicas de su localidad sin cohesión ni coherencia, además de presentar problemas con la ortografía y la puntuación.</w:t>
            </w:r>
          </w:p>
          <w:p w14:paraId="6A26E467" w14:textId="77777777" w:rsidR="00004C51" w:rsidRDefault="00004C51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A26E468" w14:textId="77777777" w:rsidR="00004C51" w:rsidRDefault="00ED20F4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No realiza lo solicitado</w:t>
            </w:r>
          </w:p>
          <w:p w14:paraId="6A26E469" w14:textId="77777777" w:rsidR="00004C51" w:rsidRDefault="00ED20F4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2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E46A" w14:textId="77777777" w:rsidR="00004C51" w:rsidRDefault="00004C51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A26E46B" w14:textId="77777777" w:rsidR="00004C51" w:rsidRDefault="00004C51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A26E46C" w14:textId="77777777" w:rsidR="00004C51" w:rsidRDefault="00004C51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A26E46D" w14:textId="77777777" w:rsidR="00004C51" w:rsidRDefault="00004C51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A26E46E" w14:textId="77777777" w:rsidR="00004C51" w:rsidRDefault="00004C51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A26E46F" w14:textId="77777777" w:rsidR="00004C51" w:rsidRDefault="00004C51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A26E470" w14:textId="77777777" w:rsidR="00004C51" w:rsidRDefault="00004C51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A26E471" w14:textId="77777777" w:rsidR="00004C51" w:rsidRDefault="00ED20F4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---------------------</w:t>
            </w:r>
          </w:p>
        </w:tc>
      </w:tr>
      <w:tr w:rsidR="00004C51" w14:paraId="6A26E476" w14:textId="77777777">
        <w:trPr>
          <w:trHeight w:val="689"/>
        </w:trPr>
        <w:tc>
          <w:tcPr>
            <w:tcW w:w="1400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4B9B"/>
          </w:tcPr>
          <w:p w14:paraId="6A26E473" w14:textId="77777777" w:rsidR="00004C51" w:rsidRDefault="00004C51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A26E474" w14:textId="77777777" w:rsidR="00004C51" w:rsidRDefault="00ED20F4">
            <w:pPr>
              <w:spacing w:after="0" w:line="240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FFFFFF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PARCIAL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 xml:space="preserve">            -----------------------</w:t>
            </w:r>
          </w:p>
          <w:p w14:paraId="6A26E475" w14:textId="77777777" w:rsidR="00004C51" w:rsidRDefault="00004C51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04C51" w14:paraId="6A26E47A" w14:textId="77777777">
        <w:trPr>
          <w:trHeight w:val="689"/>
        </w:trPr>
        <w:tc>
          <w:tcPr>
            <w:tcW w:w="14000" w:type="dxa"/>
            <w:gridSpan w:val="7"/>
            <w:tcBorders>
              <w:top w:val="single" w:sz="4" w:space="0" w:color="000000"/>
              <w:right w:val="single" w:sz="4" w:space="0" w:color="000000"/>
            </w:tcBorders>
            <w:shd w:val="clear" w:color="auto" w:fill="2E4B9B"/>
          </w:tcPr>
          <w:p w14:paraId="6A26E477" w14:textId="77777777" w:rsidR="00004C51" w:rsidRDefault="00004C51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A26E478" w14:textId="77777777" w:rsidR="00004C51" w:rsidRDefault="00ED20F4">
            <w:pPr>
              <w:spacing w:after="0" w:line="240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Arial" w:eastAsia="Arial" w:hAnsi="Arial" w:cs="Arial"/>
                <w:b/>
                <w:i/>
                <w:color w:val="FFFFFF"/>
                <w:sz w:val="20"/>
                <w:szCs w:val="20"/>
              </w:rPr>
              <w:t xml:space="preserve">FINAL                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----------------------</w:t>
            </w:r>
          </w:p>
          <w:p w14:paraId="6A26E479" w14:textId="77777777" w:rsidR="00004C51" w:rsidRDefault="00004C51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A26E47B" w14:textId="77777777" w:rsidR="00004C51" w:rsidRDefault="00004C51">
      <w:pPr>
        <w:ind w:firstLine="0"/>
        <w:rPr>
          <w:rFonts w:ascii="Arial" w:eastAsia="Arial" w:hAnsi="Arial" w:cs="Arial"/>
          <w:sz w:val="20"/>
          <w:szCs w:val="20"/>
        </w:rPr>
      </w:pPr>
    </w:p>
    <w:p w14:paraId="6A26E47C" w14:textId="77777777" w:rsidR="00004C51" w:rsidRDefault="00004C51"/>
    <w:sectPr w:rsidR="00004C51">
      <w:headerReference w:type="default" r:id="rId7"/>
      <w:footerReference w:type="default" r:id="rId8"/>
      <w:pgSz w:w="15840" w:h="12240" w:orient="landscape"/>
      <w:pgMar w:top="1701" w:right="1417" w:bottom="1701" w:left="1417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6E486" w14:textId="77777777" w:rsidR="00ED20F4" w:rsidRDefault="00ED20F4">
      <w:pPr>
        <w:spacing w:after="0" w:line="240" w:lineRule="auto"/>
      </w:pPr>
      <w:r>
        <w:separator/>
      </w:r>
    </w:p>
  </w:endnote>
  <w:endnote w:type="continuationSeparator" w:id="0">
    <w:p w14:paraId="6A26E488" w14:textId="77777777" w:rsidR="00ED20F4" w:rsidRDefault="00ED2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6E481" w14:textId="77777777" w:rsidR="00004C51" w:rsidRDefault="00004C5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6E482" w14:textId="77777777" w:rsidR="00ED20F4" w:rsidRDefault="00ED20F4">
      <w:pPr>
        <w:spacing w:after="0" w:line="240" w:lineRule="auto"/>
      </w:pPr>
      <w:r>
        <w:separator/>
      </w:r>
    </w:p>
  </w:footnote>
  <w:footnote w:type="continuationSeparator" w:id="0">
    <w:p w14:paraId="6A26E484" w14:textId="77777777" w:rsidR="00ED20F4" w:rsidRDefault="00ED2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2B868" w14:textId="060207B3" w:rsidR="00ED20F4" w:rsidRDefault="00ED20F4" w:rsidP="00ED20F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matic SC" w:eastAsia="Amatic SC" w:hAnsi="Amatic SC" w:cs="Amatic SC"/>
        <w:b/>
        <w:color w:val="3B6AFF"/>
        <w:sz w:val="32"/>
        <w:szCs w:val="32"/>
      </w:rPr>
    </w:pPr>
    <w:r>
      <w:rPr>
        <w:rFonts w:cs="Calibri"/>
        <w:noProof/>
        <w:color w:val="000000"/>
      </w:rPr>
      <w:drawing>
        <wp:anchor distT="0" distB="0" distL="114300" distR="114300" simplePos="0" relativeHeight="251661312" behindDoc="1" locked="0" layoutInCell="0" allowOverlap="1" wp14:anchorId="60351931" wp14:editId="00BA4BF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3055" cy="2102485"/>
          <wp:effectExtent l="0" t="0" r="0" b="0"/>
          <wp:wrapNone/>
          <wp:docPr id="179168504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3055" cy="210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matic SC" w:eastAsia="Amatic SC" w:hAnsi="Amatic SC" w:cs="Amatic SC"/>
        <w:b/>
        <w:color w:val="3B6AFF"/>
        <w:sz w:val="32"/>
        <w:szCs w:val="32"/>
      </w:rPr>
      <w:pict w14:anchorId="701468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left:0;text-align:left;margin-left:0;margin-top:0;width:450.9pt;height:181.9pt;z-index:-251656192;mso-position-horizontal:center;mso-position-horizontal-relative:margin;mso-position-vertical:center;mso-position-vertical-relative:margin">
          <v:imagedata r:id="rId2" o:title="image10"/>
          <w10:wrap anchorx="margin" anchory="margin"/>
        </v:shape>
      </w:pict>
    </w:r>
    <w:r>
      <w:rPr>
        <w:rFonts w:ascii="Amatic SC" w:eastAsia="Amatic SC" w:hAnsi="Amatic SC" w:cs="Amatic SC"/>
        <w:b/>
        <w:color w:val="3B6AFF"/>
        <w:sz w:val="32"/>
        <w:szCs w:val="32"/>
      </w:rPr>
      <w:t>Ciencias sociales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5694BF8" wp14:editId="239428EF">
              <wp:simplePos x="0" y="0"/>
              <wp:positionH relativeFrom="column">
                <wp:posOffset>12701</wp:posOffset>
              </wp:positionH>
              <wp:positionV relativeFrom="paragraph">
                <wp:posOffset>266700</wp:posOffset>
              </wp:positionV>
              <wp:extent cx="0" cy="12700"/>
              <wp:effectExtent l="0" t="0" r="0" b="0"/>
              <wp:wrapNone/>
              <wp:docPr id="283" name="Conector recto de flecha 2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82785" y="3780000"/>
                        <a:ext cx="572643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7F7F7F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9ABC6C4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83" o:spid="_x0000_s1026" type="#_x0000_t32" style="position:absolute;margin-left:1pt;margin-top:21pt;width:0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" strokecolor="#7f7f7f" strokeweight="1pt">
              <v:stroke startarrowwidth="narrow" startarrowlength="short" endarrowwidth="narrow" endarrowlength="short"/>
            </v:shape>
          </w:pict>
        </mc:Fallback>
      </mc:AlternateContent>
    </w:r>
  </w:p>
  <w:p w14:paraId="6A26E480" w14:textId="77777777" w:rsidR="00004C51" w:rsidRDefault="00004C5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C51"/>
    <w:rsid w:val="00004C51"/>
    <w:rsid w:val="00ED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6E3E0"/>
  <w15:docId w15:val="{2A4272B3-EA15-4E11-81D4-B14CFD93C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  <w:ind w:firstLine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CAE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301CAE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301C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1CAE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01C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1CAE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rgmxHFd9GbAZ6i8//NZJOGvANtw==">AMUW2mUpIzU4McSVSYfY7BEnkPwY3LcHRof4WqGvtDx2LeERJ3vSdGElEmyBwrQtNyoH2iKhzdVhB5VFCXOB+n7y+iXW6RpRBMt26BCM89tMxK7Vs2UPVkV5OfuHjnwdKq2XgNKaH3R4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676</Words>
  <Characters>3721</Characters>
  <Application>Microsoft Office Word</Application>
  <DocSecurity>0</DocSecurity>
  <Lines>31</Lines>
  <Paragraphs>8</Paragraphs>
  <ScaleCrop>false</ScaleCrop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Calderón</dc:creator>
  <cp:lastModifiedBy>Melina Flesler</cp:lastModifiedBy>
  <cp:revision>2</cp:revision>
  <dcterms:created xsi:type="dcterms:W3CDTF">2019-03-09T12:03:00Z</dcterms:created>
  <dcterms:modified xsi:type="dcterms:W3CDTF">2023-08-06T20:43:00Z</dcterms:modified>
</cp:coreProperties>
</file>